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03252" w14:textId="4BEB26BA" w:rsidR="00AC492D" w:rsidRPr="0090658B" w:rsidRDefault="004C50B1" w:rsidP="00AC492D">
      <w:pPr>
        <w:jc w:val="both"/>
        <w:rPr>
          <w:sz w:val="23"/>
          <w:szCs w:val="23"/>
        </w:rPr>
      </w:pPr>
      <w:r w:rsidRPr="0090658B">
        <w:rPr>
          <w:noProof/>
          <w:sz w:val="23"/>
          <w:szCs w:val="23"/>
        </w:rPr>
        <w:drawing>
          <wp:anchor distT="0" distB="0" distL="114300" distR="114300" simplePos="0" relativeHeight="251658752" behindDoc="0" locked="0" layoutInCell="1" allowOverlap="1" wp14:anchorId="32D8AAC2" wp14:editId="16EDFD2C">
            <wp:simplePos x="0" y="0"/>
            <wp:positionH relativeFrom="column">
              <wp:posOffset>0</wp:posOffset>
            </wp:positionH>
            <wp:positionV relativeFrom="paragraph">
              <wp:posOffset>9525</wp:posOffset>
            </wp:positionV>
            <wp:extent cx="1188720" cy="1097280"/>
            <wp:effectExtent l="0" t="0" r="0" b="0"/>
            <wp:wrapThrough wrapText="bothSides">
              <wp:wrapPolygon edited="0">
                <wp:start x="0" y="0"/>
                <wp:lineTo x="0" y="21375"/>
                <wp:lineTo x="21115" y="21375"/>
                <wp:lineTo x="2111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72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AC492D" w:rsidRPr="0090658B">
        <w:rPr>
          <w:sz w:val="23"/>
          <w:szCs w:val="23"/>
        </w:rPr>
        <w:t>Your B.O.L.D S.T.E.P.S Communication Committee recently invited you to share your thoughts regarding a number of items which might be taken with us to the new facility. The thirty-five surveys returned provide a wealth of information which will certainly prove helpful to the Building Committee as work proceeds. Sincere thanks to all who participated. Survey results are shared on the reverse side  of this insert, but before you turn the page over, rejoice in the following updates:</w:t>
      </w:r>
    </w:p>
    <w:p w14:paraId="711732E0" w14:textId="77777777" w:rsidR="00AC492D" w:rsidRPr="0090658B" w:rsidRDefault="00AC492D" w:rsidP="00AC492D">
      <w:pPr>
        <w:jc w:val="both"/>
        <w:rPr>
          <w:sz w:val="12"/>
          <w:szCs w:val="12"/>
        </w:rPr>
      </w:pPr>
    </w:p>
    <w:p w14:paraId="2207B955" w14:textId="77777777" w:rsidR="00AC492D" w:rsidRPr="0090658B" w:rsidRDefault="00AC492D" w:rsidP="00AC492D">
      <w:pPr>
        <w:jc w:val="both"/>
        <w:rPr>
          <w:b/>
          <w:bCs/>
          <w:sz w:val="23"/>
          <w:szCs w:val="23"/>
        </w:rPr>
      </w:pPr>
      <w:r w:rsidRPr="0090658B">
        <w:rPr>
          <w:b/>
          <w:bCs/>
          <w:color w:val="000099"/>
          <w:sz w:val="23"/>
          <w:szCs w:val="23"/>
        </w:rPr>
        <w:t>Property Disposition Committee</w:t>
      </w:r>
      <w:r w:rsidRPr="0090658B">
        <w:rPr>
          <w:b/>
          <w:bCs/>
          <w:sz w:val="23"/>
          <w:szCs w:val="23"/>
        </w:rPr>
        <w:t xml:space="preserve">   </w:t>
      </w:r>
      <w:r w:rsidRPr="0090658B">
        <w:rPr>
          <w:sz w:val="23"/>
          <w:szCs w:val="23"/>
        </w:rPr>
        <w:t xml:space="preserve">This committee continues to explore multiple ways in which we can receive the highest value for the properties we currently own but will no longer need once the Plum Road plant is fully grown. For example, two parties have expressed interest in the school property, and the committee has had contact with two different concerns that specialize in the disposition of church properties such as ours. </w:t>
      </w:r>
    </w:p>
    <w:p w14:paraId="1D5DB265" w14:textId="77777777" w:rsidR="00AC492D" w:rsidRPr="0090658B" w:rsidRDefault="00AC492D" w:rsidP="00AC492D">
      <w:pPr>
        <w:jc w:val="both"/>
        <w:rPr>
          <w:b/>
          <w:bCs/>
          <w:sz w:val="12"/>
          <w:szCs w:val="12"/>
        </w:rPr>
      </w:pPr>
    </w:p>
    <w:p w14:paraId="2E918F3B" w14:textId="77777777" w:rsidR="00AC492D" w:rsidRPr="0090658B" w:rsidRDefault="00AC492D" w:rsidP="00AC492D">
      <w:pPr>
        <w:jc w:val="both"/>
        <w:rPr>
          <w:sz w:val="23"/>
          <w:szCs w:val="23"/>
        </w:rPr>
      </w:pPr>
      <w:r w:rsidRPr="0090658B">
        <w:rPr>
          <w:b/>
          <w:bCs/>
          <w:color w:val="000099"/>
          <w:sz w:val="23"/>
          <w:szCs w:val="23"/>
        </w:rPr>
        <w:t xml:space="preserve">Finance Committee </w:t>
      </w:r>
      <w:r w:rsidRPr="0090658B">
        <w:rPr>
          <w:b/>
          <w:bCs/>
          <w:sz w:val="23"/>
          <w:szCs w:val="23"/>
        </w:rPr>
        <w:t xml:space="preserve">  </w:t>
      </w:r>
      <w:r w:rsidRPr="0090658B">
        <w:rPr>
          <w:sz w:val="23"/>
          <w:szCs w:val="23"/>
        </w:rPr>
        <w:t>The committee has been operating in high gear recently. Working with Cornerstone Stewardship Ministry, an eight-page informational booklet is being prepared, and will be presented and discussed in four identical forums on the following dates:</w:t>
      </w:r>
    </w:p>
    <w:p w14:paraId="2130894D" w14:textId="77777777" w:rsidR="00AC492D" w:rsidRPr="0090658B" w:rsidRDefault="00AC492D" w:rsidP="00AC492D">
      <w:pPr>
        <w:numPr>
          <w:ilvl w:val="0"/>
          <w:numId w:val="7"/>
        </w:numPr>
        <w:suppressAutoHyphens/>
        <w:autoSpaceDE/>
        <w:autoSpaceDN/>
        <w:adjustRightInd/>
        <w:ind w:left="720" w:hanging="360"/>
        <w:jc w:val="both"/>
        <w:rPr>
          <w:sz w:val="23"/>
          <w:szCs w:val="23"/>
        </w:rPr>
      </w:pPr>
      <w:r w:rsidRPr="0090658B">
        <w:rPr>
          <w:sz w:val="23"/>
          <w:szCs w:val="23"/>
        </w:rPr>
        <w:t>Sunday, October 6, at 9:00 a.m.</w:t>
      </w:r>
    </w:p>
    <w:p w14:paraId="5E1011A8" w14:textId="77777777" w:rsidR="00AC492D" w:rsidRPr="0090658B" w:rsidRDefault="00AC492D" w:rsidP="00AC492D">
      <w:pPr>
        <w:numPr>
          <w:ilvl w:val="0"/>
          <w:numId w:val="7"/>
        </w:numPr>
        <w:suppressAutoHyphens/>
        <w:autoSpaceDE/>
        <w:autoSpaceDN/>
        <w:adjustRightInd/>
        <w:ind w:left="720" w:hanging="360"/>
        <w:jc w:val="both"/>
        <w:rPr>
          <w:sz w:val="23"/>
          <w:szCs w:val="23"/>
        </w:rPr>
      </w:pPr>
      <w:r w:rsidRPr="0090658B">
        <w:rPr>
          <w:sz w:val="23"/>
          <w:szCs w:val="23"/>
        </w:rPr>
        <w:t>Wednesday, October 9, at 6:30 p.m.</w:t>
      </w:r>
    </w:p>
    <w:p w14:paraId="29824D33" w14:textId="77777777" w:rsidR="00AC492D" w:rsidRPr="0090658B" w:rsidRDefault="00AC492D" w:rsidP="00AC492D">
      <w:pPr>
        <w:numPr>
          <w:ilvl w:val="0"/>
          <w:numId w:val="7"/>
        </w:numPr>
        <w:suppressAutoHyphens/>
        <w:autoSpaceDE/>
        <w:autoSpaceDN/>
        <w:adjustRightInd/>
        <w:ind w:left="720" w:hanging="360"/>
        <w:jc w:val="both"/>
        <w:rPr>
          <w:sz w:val="23"/>
          <w:szCs w:val="23"/>
        </w:rPr>
      </w:pPr>
      <w:r w:rsidRPr="0090658B">
        <w:rPr>
          <w:sz w:val="23"/>
          <w:szCs w:val="23"/>
        </w:rPr>
        <w:t>Tuesday, October 15, at 6:30 p.m.</w:t>
      </w:r>
    </w:p>
    <w:p w14:paraId="06D857FA" w14:textId="77777777" w:rsidR="00AC492D" w:rsidRPr="0090658B" w:rsidRDefault="00AC492D" w:rsidP="00AC492D">
      <w:pPr>
        <w:numPr>
          <w:ilvl w:val="0"/>
          <w:numId w:val="7"/>
        </w:numPr>
        <w:suppressAutoHyphens/>
        <w:autoSpaceDE/>
        <w:autoSpaceDN/>
        <w:adjustRightInd/>
        <w:ind w:left="720" w:hanging="360"/>
        <w:jc w:val="both"/>
        <w:rPr>
          <w:sz w:val="23"/>
          <w:szCs w:val="23"/>
        </w:rPr>
      </w:pPr>
      <w:r w:rsidRPr="0090658B">
        <w:rPr>
          <w:sz w:val="23"/>
          <w:szCs w:val="23"/>
        </w:rPr>
        <w:t>Wednesday, October 16, at 6:30 p.m.</w:t>
      </w:r>
    </w:p>
    <w:p w14:paraId="12353367" w14:textId="77777777" w:rsidR="00AC492D" w:rsidRPr="0090658B" w:rsidRDefault="00AC492D" w:rsidP="00AC492D">
      <w:pPr>
        <w:jc w:val="both"/>
        <w:rPr>
          <w:sz w:val="12"/>
          <w:szCs w:val="12"/>
        </w:rPr>
      </w:pPr>
    </w:p>
    <w:p w14:paraId="34B3B902" w14:textId="6E1762C6" w:rsidR="00AC492D" w:rsidRPr="0090658B" w:rsidRDefault="00AC492D" w:rsidP="00AC492D">
      <w:pPr>
        <w:jc w:val="both"/>
        <w:rPr>
          <w:b/>
          <w:bCs/>
          <w:sz w:val="23"/>
          <w:szCs w:val="23"/>
        </w:rPr>
      </w:pPr>
      <w:r w:rsidRPr="0090658B">
        <w:rPr>
          <w:sz w:val="23"/>
          <w:szCs w:val="23"/>
        </w:rPr>
        <w:t xml:space="preserve">Consider your attendance at one or more of these identical forums not an option, but rather a desire and a privilege! “We all are one in mission; We all are one in call, </w:t>
      </w:r>
      <w:proofErr w:type="gramStart"/>
      <w:r w:rsidRPr="0090658B">
        <w:rPr>
          <w:sz w:val="23"/>
          <w:szCs w:val="23"/>
        </w:rPr>
        <w:t>Our</w:t>
      </w:r>
      <w:proofErr w:type="gramEnd"/>
      <w:r w:rsidRPr="0090658B">
        <w:rPr>
          <w:sz w:val="23"/>
          <w:szCs w:val="23"/>
        </w:rPr>
        <w:t xml:space="preserve"> varied gifts united By Christ, the Lord of all.” (CW 566:1)</w:t>
      </w:r>
    </w:p>
    <w:p w14:paraId="6DCD5B7D" w14:textId="77777777" w:rsidR="00AC492D" w:rsidRPr="0090658B" w:rsidRDefault="00AC492D" w:rsidP="00AC492D">
      <w:pPr>
        <w:jc w:val="both"/>
        <w:rPr>
          <w:b/>
          <w:bCs/>
          <w:sz w:val="12"/>
          <w:szCs w:val="12"/>
        </w:rPr>
      </w:pPr>
    </w:p>
    <w:p w14:paraId="4718E94D" w14:textId="201F8C4B" w:rsidR="0090658B" w:rsidRDefault="00AC492D" w:rsidP="00AC492D">
      <w:pPr>
        <w:jc w:val="both"/>
        <w:rPr>
          <w:sz w:val="23"/>
          <w:szCs w:val="23"/>
        </w:rPr>
      </w:pPr>
      <w:r w:rsidRPr="0090658B">
        <w:rPr>
          <w:b/>
          <w:bCs/>
          <w:color w:val="000099"/>
          <w:sz w:val="23"/>
          <w:szCs w:val="23"/>
        </w:rPr>
        <w:t>Building Committee</w:t>
      </w:r>
      <w:r w:rsidRPr="0090658B">
        <w:rPr>
          <w:b/>
          <w:bCs/>
          <w:sz w:val="23"/>
          <w:szCs w:val="23"/>
        </w:rPr>
        <w:t xml:space="preserve">   </w:t>
      </w:r>
      <w:r w:rsidRPr="0090658B">
        <w:rPr>
          <w:sz w:val="23"/>
          <w:szCs w:val="23"/>
        </w:rPr>
        <w:t>Meeting more than monthly of late, progress on this front has been amazing and exciting, and will be shared with you soon in the above-mentioned forums. Working with architect Tom Schermerhorn, the committee has worked through several building-plan options, with each successive  plan demonstrating improvements as pros and cons of numerous details are hashed out.</w:t>
      </w:r>
    </w:p>
    <w:p w14:paraId="1FFA5D7A" w14:textId="77777777" w:rsidR="0090658B" w:rsidRPr="0090658B" w:rsidRDefault="0090658B" w:rsidP="00AC492D">
      <w:pPr>
        <w:jc w:val="both"/>
        <w:rPr>
          <w:sz w:val="12"/>
          <w:szCs w:val="12"/>
        </w:rPr>
      </w:pPr>
    </w:p>
    <w:p w14:paraId="609414E7" w14:textId="1E01B86F" w:rsidR="00AC492D" w:rsidRPr="0090658B" w:rsidRDefault="00AC492D" w:rsidP="00AC492D">
      <w:pPr>
        <w:jc w:val="both"/>
        <w:rPr>
          <w:sz w:val="23"/>
          <w:szCs w:val="23"/>
        </w:rPr>
      </w:pPr>
      <w:r w:rsidRPr="0090658B">
        <w:rPr>
          <w:sz w:val="23"/>
          <w:szCs w:val="23"/>
        </w:rPr>
        <w:t xml:space="preserve">You may recall that the survey invited you to rank the importance of various items on a 1 to 5 scale, with “1” being a high priority, and “5” being a low priority. To make the survey results more meaningful, we </w:t>
      </w:r>
      <w:r w:rsidRPr="0090658B">
        <w:rPr>
          <w:sz w:val="23"/>
          <w:szCs w:val="23"/>
        </w:rPr>
        <w:lastRenderedPageBreak/>
        <w:t xml:space="preserve">here group the 1's and 2's as “Higher Priority,” the threes as “Neither Here </w:t>
      </w:r>
      <w:proofErr w:type="gramStart"/>
      <w:r w:rsidRPr="0090658B">
        <w:rPr>
          <w:sz w:val="23"/>
          <w:szCs w:val="23"/>
        </w:rPr>
        <w:t>Nor</w:t>
      </w:r>
      <w:proofErr w:type="gramEnd"/>
      <w:r w:rsidRPr="0090658B">
        <w:rPr>
          <w:sz w:val="23"/>
          <w:szCs w:val="23"/>
        </w:rPr>
        <w:t xml:space="preserve"> There,” and the 4's and 5's as “Lower Priority.” Items are also now ranked in order with higher priority items at the top of the list.</w:t>
      </w:r>
    </w:p>
    <w:p w14:paraId="2BF2DD2D" w14:textId="77777777" w:rsidR="00AC492D" w:rsidRPr="0090658B" w:rsidRDefault="00AC492D" w:rsidP="00AC492D">
      <w:pPr>
        <w:jc w:val="both"/>
        <w:rPr>
          <w:sz w:val="23"/>
          <w:szCs w:val="23"/>
        </w:rPr>
      </w:pPr>
    </w:p>
    <w:p w14:paraId="1F1BD979" w14:textId="194F7010" w:rsidR="00AC492D" w:rsidRPr="0090658B" w:rsidRDefault="00AC492D" w:rsidP="00AC492D">
      <w:pPr>
        <w:rPr>
          <w:sz w:val="23"/>
          <w:szCs w:val="23"/>
        </w:rPr>
      </w:pPr>
      <w:r w:rsidRPr="0090658B">
        <w:rPr>
          <w:sz w:val="23"/>
          <w:szCs w:val="23"/>
        </w:rPr>
        <w:tab/>
      </w:r>
      <w:r w:rsidRPr="0090658B">
        <w:rPr>
          <w:sz w:val="23"/>
          <w:szCs w:val="23"/>
        </w:rPr>
        <w:tab/>
      </w:r>
      <w:r w:rsidRPr="0090658B">
        <w:rPr>
          <w:sz w:val="23"/>
          <w:szCs w:val="23"/>
        </w:rPr>
        <w:tab/>
        <w:t xml:space="preserve">         Higher        Neither Here      </w:t>
      </w:r>
      <w:r w:rsidR="004C7274">
        <w:rPr>
          <w:sz w:val="23"/>
          <w:szCs w:val="23"/>
        </w:rPr>
        <w:t xml:space="preserve">  </w:t>
      </w:r>
      <w:r w:rsidRPr="0090658B">
        <w:rPr>
          <w:sz w:val="23"/>
          <w:szCs w:val="23"/>
        </w:rPr>
        <w:t>Lower</w:t>
      </w:r>
    </w:p>
    <w:p w14:paraId="0A72AD6F" w14:textId="77777777" w:rsidR="00AC492D" w:rsidRPr="0090658B" w:rsidRDefault="00AC492D" w:rsidP="00AC492D">
      <w:pPr>
        <w:rPr>
          <w:sz w:val="23"/>
          <w:szCs w:val="23"/>
        </w:rPr>
      </w:pPr>
      <w:r w:rsidRPr="0090658B">
        <w:rPr>
          <w:sz w:val="23"/>
          <w:szCs w:val="23"/>
        </w:rPr>
        <w:tab/>
      </w:r>
      <w:r w:rsidRPr="0090658B">
        <w:rPr>
          <w:sz w:val="23"/>
          <w:szCs w:val="23"/>
        </w:rPr>
        <w:tab/>
      </w:r>
      <w:r w:rsidRPr="0090658B">
        <w:rPr>
          <w:sz w:val="23"/>
          <w:szCs w:val="23"/>
        </w:rPr>
        <w:tab/>
        <w:t xml:space="preserve">        </w:t>
      </w:r>
      <w:r w:rsidRPr="0090658B">
        <w:rPr>
          <w:sz w:val="23"/>
          <w:szCs w:val="23"/>
          <w:u w:val="single"/>
        </w:rPr>
        <w:t>Priority</w:t>
      </w:r>
      <w:r w:rsidRPr="0090658B">
        <w:rPr>
          <w:sz w:val="23"/>
          <w:szCs w:val="23"/>
        </w:rPr>
        <w:t xml:space="preserve">          </w:t>
      </w:r>
      <w:proofErr w:type="gramStart"/>
      <w:r w:rsidRPr="0090658B">
        <w:rPr>
          <w:sz w:val="23"/>
          <w:szCs w:val="23"/>
          <w:u w:val="single"/>
        </w:rPr>
        <w:t>Nor</w:t>
      </w:r>
      <w:proofErr w:type="gramEnd"/>
      <w:r w:rsidRPr="0090658B">
        <w:rPr>
          <w:sz w:val="23"/>
          <w:szCs w:val="23"/>
          <w:u w:val="single"/>
        </w:rPr>
        <w:t xml:space="preserve"> There</w:t>
      </w:r>
      <w:r w:rsidRPr="0090658B">
        <w:rPr>
          <w:sz w:val="23"/>
          <w:szCs w:val="23"/>
        </w:rPr>
        <w:tab/>
        <w:t xml:space="preserve">      </w:t>
      </w:r>
      <w:r w:rsidRPr="0090658B">
        <w:rPr>
          <w:sz w:val="23"/>
          <w:szCs w:val="23"/>
          <w:u w:val="single"/>
        </w:rPr>
        <w:t>Priority</w:t>
      </w:r>
    </w:p>
    <w:p w14:paraId="6C7430D2" w14:textId="77777777" w:rsidR="00AC492D" w:rsidRPr="0090658B" w:rsidRDefault="00AC492D" w:rsidP="00AC492D">
      <w:pPr>
        <w:rPr>
          <w:sz w:val="23"/>
          <w:szCs w:val="23"/>
        </w:rPr>
      </w:pPr>
      <w:r w:rsidRPr="0090658B">
        <w:rPr>
          <w:sz w:val="23"/>
          <w:szCs w:val="23"/>
        </w:rPr>
        <w:t>BAPTISMAL FONT</w:t>
      </w:r>
      <w:r w:rsidRPr="0090658B">
        <w:rPr>
          <w:sz w:val="23"/>
          <w:szCs w:val="23"/>
        </w:rPr>
        <w:tab/>
      </w:r>
      <w:r w:rsidRPr="0090658B">
        <w:rPr>
          <w:sz w:val="23"/>
          <w:szCs w:val="23"/>
        </w:rPr>
        <w:tab/>
        <w:t>85%</w:t>
      </w:r>
      <w:r w:rsidRPr="0090658B">
        <w:rPr>
          <w:sz w:val="23"/>
          <w:szCs w:val="23"/>
        </w:rPr>
        <w:tab/>
      </w:r>
      <w:r w:rsidRPr="0090658B">
        <w:rPr>
          <w:sz w:val="23"/>
          <w:szCs w:val="23"/>
        </w:rPr>
        <w:tab/>
        <w:t xml:space="preserve">  3%</w:t>
      </w:r>
      <w:r w:rsidRPr="0090658B">
        <w:rPr>
          <w:sz w:val="23"/>
          <w:szCs w:val="23"/>
        </w:rPr>
        <w:tab/>
        <w:t xml:space="preserve"> </w:t>
      </w:r>
      <w:r w:rsidRPr="0090658B">
        <w:rPr>
          <w:sz w:val="23"/>
          <w:szCs w:val="23"/>
        </w:rPr>
        <w:tab/>
        <w:t>12%</w:t>
      </w:r>
    </w:p>
    <w:p w14:paraId="4081DCA7" w14:textId="77777777" w:rsidR="00AC492D" w:rsidRPr="0090658B" w:rsidRDefault="00AC492D" w:rsidP="00AC492D">
      <w:pPr>
        <w:rPr>
          <w:sz w:val="23"/>
          <w:szCs w:val="23"/>
        </w:rPr>
      </w:pPr>
      <w:r w:rsidRPr="0090658B">
        <w:rPr>
          <w:sz w:val="23"/>
          <w:szCs w:val="23"/>
        </w:rPr>
        <w:t>WINDOWS</w:t>
      </w:r>
      <w:r w:rsidRPr="0090658B">
        <w:rPr>
          <w:sz w:val="23"/>
          <w:szCs w:val="23"/>
        </w:rPr>
        <w:tab/>
      </w:r>
      <w:r w:rsidRPr="0090658B">
        <w:rPr>
          <w:sz w:val="23"/>
          <w:szCs w:val="23"/>
        </w:rPr>
        <w:tab/>
      </w:r>
      <w:r w:rsidRPr="0090658B">
        <w:rPr>
          <w:sz w:val="23"/>
          <w:szCs w:val="23"/>
        </w:rPr>
        <w:tab/>
        <w:t>65%</w:t>
      </w:r>
      <w:r w:rsidRPr="0090658B">
        <w:rPr>
          <w:sz w:val="23"/>
          <w:szCs w:val="23"/>
        </w:rPr>
        <w:tab/>
      </w:r>
      <w:r w:rsidRPr="0090658B">
        <w:rPr>
          <w:sz w:val="23"/>
          <w:szCs w:val="23"/>
        </w:rPr>
        <w:tab/>
        <w:t>15%</w:t>
      </w:r>
      <w:r w:rsidRPr="0090658B">
        <w:rPr>
          <w:sz w:val="23"/>
          <w:szCs w:val="23"/>
        </w:rPr>
        <w:tab/>
      </w:r>
      <w:r w:rsidRPr="0090658B">
        <w:rPr>
          <w:sz w:val="23"/>
          <w:szCs w:val="23"/>
        </w:rPr>
        <w:tab/>
        <w:t>21%</w:t>
      </w:r>
    </w:p>
    <w:p w14:paraId="50FACFF4" w14:textId="77777777" w:rsidR="00AC492D" w:rsidRPr="0090658B" w:rsidRDefault="00AC492D" w:rsidP="00AC492D">
      <w:pPr>
        <w:rPr>
          <w:sz w:val="23"/>
          <w:szCs w:val="23"/>
        </w:rPr>
      </w:pPr>
      <w:r w:rsidRPr="0090658B">
        <w:rPr>
          <w:sz w:val="23"/>
          <w:szCs w:val="23"/>
        </w:rPr>
        <w:t>ORGAN</w:t>
      </w:r>
      <w:r w:rsidRPr="0090658B">
        <w:rPr>
          <w:sz w:val="23"/>
          <w:szCs w:val="23"/>
        </w:rPr>
        <w:tab/>
      </w:r>
      <w:r w:rsidRPr="0090658B">
        <w:rPr>
          <w:sz w:val="23"/>
          <w:szCs w:val="23"/>
        </w:rPr>
        <w:tab/>
      </w:r>
      <w:r w:rsidRPr="0090658B">
        <w:rPr>
          <w:sz w:val="23"/>
          <w:szCs w:val="23"/>
        </w:rPr>
        <w:tab/>
        <w:t>63%</w:t>
      </w:r>
      <w:r w:rsidRPr="0090658B">
        <w:rPr>
          <w:sz w:val="23"/>
          <w:szCs w:val="23"/>
        </w:rPr>
        <w:tab/>
      </w:r>
      <w:r w:rsidRPr="0090658B">
        <w:rPr>
          <w:sz w:val="23"/>
          <w:szCs w:val="23"/>
        </w:rPr>
        <w:tab/>
        <w:t>14%</w:t>
      </w:r>
      <w:r w:rsidRPr="0090658B">
        <w:rPr>
          <w:sz w:val="23"/>
          <w:szCs w:val="23"/>
        </w:rPr>
        <w:tab/>
      </w:r>
      <w:r w:rsidRPr="0090658B">
        <w:rPr>
          <w:sz w:val="23"/>
          <w:szCs w:val="23"/>
        </w:rPr>
        <w:tab/>
        <w:t>23%</w:t>
      </w:r>
    </w:p>
    <w:p w14:paraId="4108A2F3" w14:textId="77777777" w:rsidR="00AC492D" w:rsidRPr="0090658B" w:rsidRDefault="00AC492D" w:rsidP="00AC492D">
      <w:pPr>
        <w:rPr>
          <w:sz w:val="23"/>
          <w:szCs w:val="23"/>
        </w:rPr>
      </w:pPr>
      <w:r w:rsidRPr="0090658B">
        <w:rPr>
          <w:sz w:val="23"/>
          <w:szCs w:val="23"/>
        </w:rPr>
        <w:t>ALTAR</w:t>
      </w:r>
      <w:r w:rsidRPr="0090658B">
        <w:rPr>
          <w:sz w:val="23"/>
          <w:szCs w:val="23"/>
        </w:rPr>
        <w:tab/>
      </w:r>
      <w:r w:rsidRPr="0090658B">
        <w:rPr>
          <w:sz w:val="23"/>
          <w:szCs w:val="23"/>
        </w:rPr>
        <w:tab/>
      </w:r>
      <w:r w:rsidRPr="0090658B">
        <w:rPr>
          <w:sz w:val="23"/>
          <w:szCs w:val="23"/>
        </w:rPr>
        <w:tab/>
        <w:t>47%</w:t>
      </w:r>
      <w:r w:rsidRPr="0090658B">
        <w:rPr>
          <w:sz w:val="23"/>
          <w:szCs w:val="23"/>
        </w:rPr>
        <w:tab/>
      </w:r>
      <w:r w:rsidRPr="0090658B">
        <w:rPr>
          <w:sz w:val="23"/>
          <w:szCs w:val="23"/>
        </w:rPr>
        <w:tab/>
        <w:t xml:space="preserve">  9%</w:t>
      </w:r>
      <w:r w:rsidRPr="0090658B">
        <w:rPr>
          <w:sz w:val="23"/>
          <w:szCs w:val="23"/>
        </w:rPr>
        <w:tab/>
      </w:r>
      <w:r w:rsidRPr="0090658B">
        <w:rPr>
          <w:sz w:val="23"/>
          <w:szCs w:val="23"/>
        </w:rPr>
        <w:tab/>
        <w:t>44%</w:t>
      </w:r>
    </w:p>
    <w:p w14:paraId="03601FEB" w14:textId="77777777" w:rsidR="00AC492D" w:rsidRPr="0090658B" w:rsidRDefault="00AC492D" w:rsidP="00AC492D">
      <w:pPr>
        <w:rPr>
          <w:sz w:val="23"/>
          <w:szCs w:val="23"/>
        </w:rPr>
      </w:pPr>
      <w:r w:rsidRPr="0090658B">
        <w:rPr>
          <w:sz w:val="23"/>
          <w:szCs w:val="23"/>
        </w:rPr>
        <w:t>STEEPLE BELL</w:t>
      </w:r>
      <w:r w:rsidRPr="0090658B">
        <w:rPr>
          <w:sz w:val="23"/>
          <w:szCs w:val="23"/>
        </w:rPr>
        <w:tab/>
      </w:r>
      <w:r w:rsidRPr="0090658B">
        <w:rPr>
          <w:sz w:val="23"/>
          <w:szCs w:val="23"/>
        </w:rPr>
        <w:tab/>
        <w:t>39%</w:t>
      </w:r>
      <w:r w:rsidRPr="0090658B">
        <w:rPr>
          <w:sz w:val="23"/>
          <w:szCs w:val="23"/>
        </w:rPr>
        <w:tab/>
      </w:r>
      <w:r w:rsidRPr="0090658B">
        <w:rPr>
          <w:sz w:val="23"/>
          <w:szCs w:val="23"/>
        </w:rPr>
        <w:tab/>
        <w:t>24%</w:t>
      </w:r>
      <w:r w:rsidRPr="0090658B">
        <w:rPr>
          <w:sz w:val="23"/>
          <w:szCs w:val="23"/>
        </w:rPr>
        <w:tab/>
      </w:r>
      <w:r w:rsidRPr="0090658B">
        <w:rPr>
          <w:sz w:val="23"/>
          <w:szCs w:val="23"/>
        </w:rPr>
        <w:tab/>
        <w:t>36%</w:t>
      </w:r>
    </w:p>
    <w:p w14:paraId="19B53378" w14:textId="67D220FA" w:rsidR="00AC492D" w:rsidRPr="0090658B" w:rsidRDefault="00AC492D" w:rsidP="00AC492D">
      <w:pPr>
        <w:rPr>
          <w:sz w:val="23"/>
          <w:szCs w:val="23"/>
        </w:rPr>
      </w:pPr>
      <w:r w:rsidRPr="0090658B">
        <w:rPr>
          <w:sz w:val="23"/>
          <w:szCs w:val="23"/>
        </w:rPr>
        <w:t>SLOPED FLOOR</w:t>
      </w:r>
      <w:r w:rsidRPr="0090658B">
        <w:rPr>
          <w:sz w:val="23"/>
          <w:szCs w:val="23"/>
        </w:rPr>
        <w:tab/>
      </w:r>
      <w:r w:rsidRPr="0090658B">
        <w:rPr>
          <w:sz w:val="23"/>
          <w:szCs w:val="23"/>
        </w:rPr>
        <w:tab/>
        <w:t>26%</w:t>
      </w:r>
      <w:r w:rsidRPr="0090658B">
        <w:rPr>
          <w:sz w:val="23"/>
          <w:szCs w:val="23"/>
        </w:rPr>
        <w:tab/>
      </w:r>
      <w:r w:rsidRPr="0090658B">
        <w:rPr>
          <w:sz w:val="23"/>
          <w:szCs w:val="23"/>
        </w:rPr>
        <w:tab/>
        <w:t>26%</w:t>
      </w:r>
      <w:r w:rsidRPr="0090658B">
        <w:rPr>
          <w:sz w:val="23"/>
          <w:szCs w:val="23"/>
        </w:rPr>
        <w:tab/>
      </w:r>
      <w:r w:rsidRPr="0090658B">
        <w:rPr>
          <w:sz w:val="23"/>
          <w:szCs w:val="23"/>
        </w:rPr>
        <w:tab/>
        <w:t>48%</w:t>
      </w:r>
    </w:p>
    <w:p w14:paraId="578445CE" w14:textId="77777777" w:rsidR="00AC492D" w:rsidRPr="0090658B" w:rsidRDefault="00AC492D" w:rsidP="00AC492D">
      <w:pPr>
        <w:rPr>
          <w:sz w:val="23"/>
          <w:szCs w:val="23"/>
        </w:rPr>
      </w:pPr>
      <w:r w:rsidRPr="0090658B">
        <w:rPr>
          <w:sz w:val="23"/>
          <w:szCs w:val="23"/>
        </w:rPr>
        <w:t>PULPIT</w:t>
      </w:r>
      <w:r w:rsidRPr="0090658B">
        <w:rPr>
          <w:sz w:val="23"/>
          <w:szCs w:val="23"/>
        </w:rPr>
        <w:tab/>
      </w:r>
      <w:r w:rsidRPr="0090658B">
        <w:rPr>
          <w:sz w:val="23"/>
          <w:szCs w:val="23"/>
        </w:rPr>
        <w:tab/>
      </w:r>
      <w:r w:rsidRPr="0090658B">
        <w:rPr>
          <w:sz w:val="23"/>
          <w:szCs w:val="23"/>
        </w:rPr>
        <w:tab/>
        <w:t>25%</w:t>
      </w:r>
      <w:r w:rsidRPr="0090658B">
        <w:rPr>
          <w:sz w:val="23"/>
          <w:szCs w:val="23"/>
        </w:rPr>
        <w:tab/>
      </w:r>
      <w:r w:rsidRPr="0090658B">
        <w:rPr>
          <w:sz w:val="23"/>
          <w:szCs w:val="23"/>
        </w:rPr>
        <w:tab/>
        <w:t>22%</w:t>
      </w:r>
      <w:r w:rsidRPr="0090658B">
        <w:rPr>
          <w:sz w:val="23"/>
          <w:szCs w:val="23"/>
        </w:rPr>
        <w:tab/>
      </w:r>
      <w:r w:rsidRPr="0090658B">
        <w:rPr>
          <w:sz w:val="23"/>
          <w:szCs w:val="23"/>
        </w:rPr>
        <w:tab/>
        <w:t>53%</w:t>
      </w:r>
    </w:p>
    <w:p w14:paraId="0876C70E" w14:textId="77777777" w:rsidR="00AC492D" w:rsidRPr="0090658B" w:rsidRDefault="00AC492D" w:rsidP="00AC492D">
      <w:pPr>
        <w:rPr>
          <w:sz w:val="23"/>
          <w:szCs w:val="23"/>
        </w:rPr>
      </w:pPr>
      <w:r w:rsidRPr="0090658B">
        <w:rPr>
          <w:sz w:val="23"/>
          <w:szCs w:val="23"/>
        </w:rPr>
        <w:t>PEWS</w:t>
      </w:r>
      <w:r w:rsidRPr="0090658B">
        <w:rPr>
          <w:sz w:val="23"/>
          <w:szCs w:val="23"/>
        </w:rPr>
        <w:tab/>
      </w:r>
      <w:r w:rsidRPr="0090658B">
        <w:rPr>
          <w:sz w:val="23"/>
          <w:szCs w:val="23"/>
        </w:rPr>
        <w:tab/>
      </w:r>
      <w:r w:rsidRPr="0090658B">
        <w:rPr>
          <w:sz w:val="23"/>
          <w:szCs w:val="23"/>
        </w:rPr>
        <w:tab/>
      </w:r>
      <w:r w:rsidRPr="0090658B">
        <w:rPr>
          <w:sz w:val="23"/>
          <w:szCs w:val="23"/>
        </w:rPr>
        <w:tab/>
        <w:t>21%</w:t>
      </w:r>
      <w:r w:rsidRPr="0090658B">
        <w:rPr>
          <w:sz w:val="23"/>
          <w:szCs w:val="23"/>
        </w:rPr>
        <w:tab/>
      </w:r>
      <w:r w:rsidRPr="0090658B">
        <w:rPr>
          <w:sz w:val="23"/>
          <w:szCs w:val="23"/>
        </w:rPr>
        <w:tab/>
        <w:t>15%</w:t>
      </w:r>
      <w:r w:rsidRPr="0090658B">
        <w:rPr>
          <w:sz w:val="23"/>
          <w:szCs w:val="23"/>
        </w:rPr>
        <w:tab/>
      </w:r>
      <w:r w:rsidRPr="0090658B">
        <w:rPr>
          <w:sz w:val="23"/>
          <w:szCs w:val="23"/>
        </w:rPr>
        <w:tab/>
        <w:t>64%</w:t>
      </w:r>
    </w:p>
    <w:p w14:paraId="4FBF280C" w14:textId="39436A00" w:rsidR="00AC492D" w:rsidRPr="0090658B" w:rsidRDefault="00AC492D" w:rsidP="00AC492D">
      <w:pPr>
        <w:rPr>
          <w:sz w:val="23"/>
          <w:szCs w:val="23"/>
        </w:rPr>
      </w:pPr>
      <w:r w:rsidRPr="0090658B">
        <w:rPr>
          <w:sz w:val="23"/>
          <w:szCs w:val="23"/>
        </w:rPr>
        <w:t>STEEPLE CLOCK</w:t>
      </w:r>
      <w:r w:rsidRPr="0090658B">
        <w:rPr>
          <w:sz w:val="23"/>
          <w:szCs w:val="23"/>
        </w:rPr>
        <w:tab/>
      </w:r>
      <w:r w:rsidRPr="0090658B">
        <w:rPr>
          <w:sz w:val="23"/>
          <w:szCs w:val="23"/>
        </w:rPr>
        <w:tab/>
        <w:t>19%</w:t>
      </w:r>
      <w:r w:rsidRPr="0090658B">
        <w:rPr>
          <w:sz w:val="23"/>
          <w:szCs w:val="23"/>
        </w:rPr>
        <w:tab/>
      </w:r>
      <w:r w:rsidRPr="0090658B">
        <w:rPr>
          <w:sz w:val="23"/>
          <w:szCs w:val="23"/>
        </w:rPr>
        <w:tab/>
        <w:t>19%</w:t>
      </w:r>
      <w:r w:rsidRPr="0090658B">
        <w:rPr>
          <w:sz w:val="23"/>
          <w:szCs w:val="23"/>
        </w:rPr>
        <w:tab/>
      </w:r>
      <w:r w:rsidRPr="0090658B">
        <w:rPr>
          <w:sz w:val="23"/>
          <w:szCs w:val="23"/>
        </w:rPr>
        <w:tab/>
        <w:t>63%</w:t>
      </w:r>
    </w:p>
    <w:p w14:paraId="73702488" w14:textId="77777777" w:rsidR="00AC492D" w:rsidRPr="0090658B" w:rsidRDefault="00AC492D" w:rsidP="00AC492D">
      <w:pPr>
        <w:rPr>
          <w:sz w:val="23"/>
          <w:szCs w:val="23"/>
        </w:rPr>
      </w:pPr>
      <w:r w:rsidRPr="0090658B">
        <w:rPr>
          <w:sz w:val="23"/>
          <w:szCs w:val="23"/>
        </w:rPr>
        <w:t>HYMNBOARDS</w:t>
      </w:r>
      <w:r w:rsidRPr="0090658B">
        <w:rPr>
          <w:sz w:val="23"/>
          <w:szCs w:val="23"/>
        </w:rPr>
        <w:tab/>
      </w:r>
      <w:r w:rsidRPr="0090658B">
        <w:rPr>
          <w:sz w:val="23"/>
          <w:szCs w:val="23"/>
        </w:rPr>
        <w:tab/>
        <w:t>16%</w:t>
      </w:r>
      <w:r w:rsidRPr="0090658B">
        <w:rPr>
          <w:sz w:val="23"/>
          <w:szCs w:val="23"/>
        </w:rPr>
        <w:tab/>
      </w:r>
      <w:r w:rsidRPr="0090658B">
        <w:rPr>
          <w:sz w:val="23"/>
          <w:szCs w:val="23"/>
        </w:rPr>
        <w:tab/>
        <w:t>16%</w:t>
      </w:r>
      <w:r w:rsidRPr="0090658B">
        <w:rPr>
          <w:sz w:val="23"/>
          <w:szCs w:val="23"/>
        </w:rPr>
        <w:tab/>
      </w:r>
      <w:r w:rsidRPr="0090658B">
        <w:rPr>
          <w:sz w:val="23"/>
          <w:szCs w:val="23"/>
        </w:rPr>
        <w:tab/>
        <w:t>68%</w:t>
      </w:r>
    </w:p>
    <w:p w14:paraId="30365CE2" w14:textId="77777777" w:rsidR="00AC492D" w:rsidRPr="0090658B" w:rsidRDefault="00AC492D" w:rsidP="00AC492D">
      <w:pPr>
        <w:rPr>
          <w:sz w:val="23"/>
          <w:szCs w:val="23"/>
        </w:rPr>
      </w:pPr>
      <w:r w:rsidRPr="0090658B">
        <w:rPr>
          <w:sz w:val="23"/>
          <w:szCs w:val="23"/>
        </w:rPr>
        <w:t>PRESSED-TIN CEILING</w:t>
      </w:r>
      <w:r w:rsidRPr="0090658B">
        <w:rPr>
          <w:sz w:val="23"/>
          <w:szCs w:val="23"/>
        </w:rPr>
        <w:tab/>
        <w:t>16%</w:t>
      </w:r>
      <w:r w:rsidRPr="0090658B">
        <w:rPr>
          <w:sz w:val="23"/>
          <w:szCs w:val="23"/>
        </w:rPr>
        <w:tab/>
      </w:r>
      <w:r w:rsidRPr="0090658B">
        <w:rPr>
          <w:sz w:val="23"/>
          <w:szCs w:val="23"/>
        </w:rPr>
        <w:tab/>
        <w:t>16%</w:t>
      </w:r>
      <w:r w:rsidRPr="0090658B">
        <w:rPr>
          <w:sz w:val="23"/>
          <w:szCs w:val="23"/>
        </w:rPr>
        <w:tab/>
      </w:r>
      <w:r w:rsidRPr="0090658B">
        <w:rPr>
          <w:sz w:val="23"/>
          <w:szCs w:val="23"/>
        </w:rPr>
        <w:tab/>
        <w:t>69%</w:t>
      </w:r>
    </w:p>
    <w:p w14:paraId="30961E19" w14:textId="77777777" w:rsidR="00AC492D" w:rsidRPr="0090658B" w:rsidRDefault="00AC492D" w:rsidP="00AC492D">
      <w:pPr>
        <w:rPr>
          <w:sz w:val="23"/>
          <w:szCs w:val="23"/>
        </w:rPr>
      </w:pPr>
      <w:r w:rsidRPr="0090658B">
        <w:rPr>
          <w:sz w:val="23"/>
          <w:szCs w:val="23"/>
        </w:rPr>
        <w:t>KITCHEN CABINETS</w:t>
      </w:r>
      <w:r w:rsidRPr="0090658B">
        <w:rPr>
          <w:sz w:val="23"/>
          <w:szCs w:val="23"/>
        </w:rPr>
        <w:tab/>
        <w:t>13%</w:t>
      </w:r>
      <w:r w:rsidRPr="0090658B">
        <w:rPr>
          <w:sz w:val="23"/>
          <w:szCs w:val="23"/>
        </w:rPr>
        <w:tab/>
      </w:r>
      <w:r w:rsidRPr="0090658B">
        <w:rPr>
          <w:sz w:val="23"/>
          <w:szCs w:val="23"/>
        </w:rPr>
        <w:tab/>
        <w:t>10%</w:t>
      </w:r>
      <w:r w:rsidRPr="0090658B">
        <w:rPr>
          <w:sz w:val="23"/>
          <w:szCs w:val="23"/>
        </w:rPr>
        <w:tab/>
      </w:r>
      <w:r w:rsidRPr="0090658B">
        <w:rPr>
          <w:sz w:val="23"/>
          <w:szCs w:val="23"/>
        </w:rPr>
        <w:tab/>
        <w:t>77%</w:t>
      </w:r>
    </w:p>
    <w:p w14:paraId="0A0D7050" w14:textId="09F76A11" w:rsidR="00AC492D" w:rsidRPr="0090658B" w:rsidRDefault="00AC492D" w:rsidP="00AC492D">
      <w:pPr>
        <w:rPr>
          <w:b/>
          <w:bCs/>
          <w:sz w:val="23"/>
          <w:szCs w:val="23"/>
        </w:rPr>
      </w:pPr>
      <w:r w:rsidRPr="0090658B">
        <w:rPr>
          <w:sz w:val="23"/>
          <w:szCs w:val="23"/>
        </w:rPr>
        <w:t>CHANDELIERS</w:t>
      </w:r>
      <w:r w:rsidRPr="0090658B">
        <w:rPr>
          <w:sz w:val="23"/>
          <w:szCs w:val="23"/>
        </w:rPr>
        <w:tab/>
      </w:r>
      <w:r w:rsidRPr="0090658B">
        <w:rPr>
          <w:sz w:val="23"/>
          <w:szCs w:val="23"/>
        </w:rPr>
        <w:tab/>
        <w:t>10%</w:t>
      </w:r>
      <w:r w:rsidRPr="0090658B">
        <w:rPr>
          <w:sz w:val="23"/>
          <w:szCs w:val="23"/>
        </w:rPr>
        <w:tab/>
      </w:r>
      <w:r w:rsidRPr="0090658B">
        <w:rPr>
          <w:sz w:val="23"/>
          <w:szCs w:val="23"/>
        </w:rPr>
        <w:tab/>
        <w:t>28%</w:t>
      </w:r>
      <w:r w:rsidRPr="0090658B">
        <w:rPr>
          <w:sz w:val="23"/>
          <w:szCs w:val="23"/>
        </w:rPr>
        <w:tab/>
      </w:r>
      <w:r w:rsidRPr="0090658B">
        <w:rPr>
          <w:sz w:val="23"/>
          <w:szCs w:val="23"/>
        </w:rPr>
        <w:tab/>
        <w:t>62%</w:t>
      </w:r>
    </w:p>
    <w:p w14:paraId="409A6EA0" w14:textId="77777777" w:rsidR="00AC492D" w:rsidRPr="0090658B" w:rsidRDefault="00AC492D" w:rsidP="00AC492D">
      <w:pPr>
        <w:rPr>
          <w:b/>
          <w:bCs/>
          <w:sz w:val="23"/>
          <w:szCs w:val="23"/>
        </w:rPr>
      </w:pPr>
    </w:p>
    <w:p w14:paraId="7F92C77D" w14:textId="688183AB" w:rsidR="00AC492D" w:rsidRPr="0090658B" w:rsidRDefault="00AC492D" w:rsidP="00AC492D">
      <w:pPr>
        <w:rPr>
          <w:b/>
          <w:bCs/>
          <w:sz w:val="23"/>
          <w:szCs w:val="23"/>
        </w:rPr>
      </w:pPr>
      <w:r w:rsidRPr="0090658B">
        <w:rPr>
          <w:sz w:val="23"/>
          <w:szCs w:val="23"/>
        </w:rPr>
        <w:t>Respondents also identified many items not on the survey list. Numbers following each item denote how many mentions the item enjoyed.</w:t>
      </w:r>
    </w:p>
    <w:p w14:paraId="3CFBFEAC" w14:textId="6C538ED5" w:rsidR="00AC492D" w:rsidRPr="0090658B" w:rsidRDefault="00AC492D" w:rsidP="00AC492D">
      <w:pPr>
        <w:rPr>
          <w:b/>
          <w:bCs/>
          <w:sz w:val="23"/>
          <w:szCs w:val="23"/>
        </w:rPr>
      </w:pPr>
    </w:p>
    <w:p w14:paraId="2A65D47E" w14:textId="4CC672B4" w:rsidR="00AC492D" w:rsidRPr="0090658B" w:rsidRDefault="00AC492D" w:rsidP="00AC492D">
      <w:pPr>
        <w:rPr>
          <w:sz w:val="23"/>
          <w:szCs w:val="23"/>
        </w:rPr>
      </w:pPr>
      <w:r w:rsidRPr="0090658B">
        <w:rPr>
          <w:sz w:val="23"/>
          <w:szCs w:val="23"/>
        </w:rPr>
        <w:t>Eternal Light (4)</w:t>
      </w:r>
      <w:r w:rsidRPr="0090658B">
        <w:rPr>
          <w:sz w:val="23"/>
          <w:szCs w:val="23"/>
        </w:rPr>
        <w:tab/>
      </w:r>
      <w:r w:rsidRPr="0090658B">
        <w:rPr>
          <w:sz w:val="23"/>
          <w:szCs w:val="23"/>
        </w:rPr>
        <w:tab/>
      </w:r>
      <w:r w:rsidRPr="0090658B">
        <w:rPr>
          <w:sz w:val="23"/>
          <w:szCs w:val="23"/>
        </w:rPr>
        <w:tab/>
        <w:t>Musical Bells (1)</w:t>
      </w:r>
    </w:p>
    <w:p w14:paraId="1F95AE9B" w14:textId="4EB399F4" w:rsidR="00AC492D" w:rsidRPr="0090658B" w:rsidRDefault="00AC492D" w:rsidP="00AC492D">
      <w:pPr>
        <w:rPr>
          <w:sz w:val="23"/>
          <w:szCs w:val="23"/>
        </w:rPr>
      </w:pPr>
      <w:proofErr w:type="gramStart"/>
      <w:r w:rsidRPr="0090658B">
        <w:rPr>
          <w:sz w:val="23"/>
          <w:szCs w:val="23"/>
        </w:rPr>
        <w:t>Mail Boxes</w:t>
      </w:r>
      <w:proofErr w:type="gramEnd"/>
      <w:r w:rsidRPr="0090658B">
        <w:rPr>
          <w:sz w:val="23"/>
          <w:szCs w:val="23"/>
        </w:rPr>
        <w:t xml:space="preserve"> (2)</w:t>
      </w:r>
      <w:r w:rsidRPr="0090658B">
        <w:rPr>
          <w:sz w:val="23"/>
          <w:szCs w:val="23"/>
        </w:rPr>
        <w:tab/>
      </w:r>
      <w:r w:rsidRPr="0090658B">
        <w:rPr>
          <w:sz w:val="23"/>
          <w:szCs w:val="23"/>
        </w:rPr>
        <w:tab/>
      </w:r>
      <w:r w:rsidRPr="0090658B">
        <w:rPr>
          <w:sz w:val="23"/>
          <w:szCs w:val="23"/>
        </w:rPr>
        <w:tab/>
      </w:r>
      <w:r w:rsidR="0090658B">
        <w:rPr>
          <w:sz w:val="23"/>
          <w:szCs w:val="23"/>
        </w:rPr>
        <w:tab/>
      </w:r>
      <w:r w:rsidRPr="0090658B">
        <w:rPr>
          <w:sz w:val="23"/>
          <w:szCs w:val="23"/>
        </w:rPr>
        <w:t>Library Shelves (1)</w:t>
      </w:r>
    </w:p>
    <w:p w14:paraId="4C583910" w14:textId="77777777" w:rsidR="00AC492D" w:rsidRPr="0090658B" w:rsidRDefault="00AC492D" w:rsidP="00AC492D">
      <w:pPr>
        <w:rPr>
          <w:sz w:val="23"/>
          <w:szCs w:val="23"/>
        </w:rPr>
      </w:pPr>
      <w:r w:rsidRPr="0090658B">
        <w:rPr>
          <w:sz w:val="23"/>
          <w:szCs w:val="23"/>
        </w:rPr>
        <w:t>Historical Pictures (1)</w:t>
      </w:r>
      <w:r w:rsidRPr="0090658B">
        <w:rPr>
          <w:sz w:val="23"/>
          <w:szCs w:val="23"/>
        </w:rPr>
        <w:tab/>
      </w:r>
      <w:r w:rsidRPr="0090658B">
        <w:rPr>
          <w:sz w:val="23"/>
          <w:szCs w:val="23"/>
        </w:rPr>
        <w:tab/>
      </w:r>
      <w:r w:rsidRPr="0090658B">
        <w:rPr>
          <w:sz w:val="23"/>
          <w:szCs w:val="23"/>
        </w:rPr>
        <w:tab/>
        <w:t>Cornerstone(1)</w:t>
      </w:r>
    </w:p>
    <w:p w14:paraId="6F9202F6" w14:textId="1531E5FA" w:rsidR="00AC492D" w:rsidRPr="0090658B" w:rsidRDefault="00AC492D" w:rsidP="00AC492D">
      <w:pPr>
        <w:rPr>
          <w:sz w:val="23"/>
          <w:szCs w:val="23"/>
        </w:rPr>
      </w:pPr>
      <w:r w:rsidRPr="0090658B">
        <w:rPr>
          <w:sz w:val="23"/>
          <w:szCs w:val="23"/>
        </w:rPr>
        <w:t>Altar Candles (1)</w:t>
      </w:r>
      <w:r w:rsidRPr="0090658B">
        <w:rPr>
          <w:sz w:val="23"/>
          <w:szCs w:val="23"/>
        </w:rPr>
        <w:tab/>
      </w:r>
      <w:r w:rsidRPr="0090658B">
        <w:rPr>
          <w:sz w:val="23"/>
          <w:szCs w:val="23"/>
        </w:rPr>
        <w:tab/>
      </w:r>
      <w:r w:rsidRPr="0090658B">
        <w:rPr>
          <w:sz w:val="23"/>
          <w:szCs w:val="23"/>
        </w:rPr>
        <w:tab/>
        <w:t>Chancel Chairs (1)</w:t>
      </w:r>
    </w:p>
    <w:p w14:paraId="4F8883A3" w14:textId="77777777" w:rsidR="00AC492D" w:rsidRPr="0090658B" w:rsidRDefault="00AC492D" w:rsidP="00AC492D">
      <w:pPr>
        <w:rPr>
          <w:sz w:val="23"/>
          <w:szCs w:val="23"/>
        </w:rPr>
      </w:pPr>
      <w:r w:rsidRPr="0090658B">
        <w:rPr>
          <w:sz w:val="23"/>
          <w:szCs w:val="23"/>
        </w:rPr>
        <w:t>Basement Cabinetry (1)</w:t>
      </w:r>
      <w:r w:rsidRPr="0090658B">
        <w:rPr>
          <w:sz w:val="23"/>
          <w:szCs w:val="23"/>
        </w:rPr>
        <w:tab/>
      </w:r>
      <w:r w:rsidRPr="0090658B">
        <w:rPr>
          <w:sz w:val="23"/>
          <w:szCs w:val="23"/>
        </w:rPr>
        <w:tab/>
        <w:t>Communion Rail (1)</w:t>
      </w:r>
    </w:p>
    <w:p w14:paraId="432EF030" w14:textId="4D5A7841" w:rsidR="00AC492D" w:rsidRPr="0090658B" w:rsidRDefault="00AC492D" w:rsidP="00AC492D">
      <w:pPr>
        <w:rPr>
          <w:sz w:val="23"/>
          <w:szCs w:val="23"/>
        </w:rPr>
      </w:pPr>
      <w:r w:rsidRPr="0090658B">
        <w:rPr>
          <w:sz w:val="23"/>
          <w:szCs w:val="23"/>
        </w:rPr>
        <w:t>Special Lights/Candle (1)</w:t>
      </w:r>
      <w:r w:rsidRPr="0090658B">
        <w:rPr>
          <w:sz w:val="23"/>
          <w:szCs w:val="23"/>
        </w:rPr>
        <w:tab/>
      </w:r>
      <w:r w:rsidRPr="0090658B">
        <w:rPr>
          <w:sz w:val="23"/>
          <w:szCs w:val="23"/>
        </w:rPr>
        <w:tab/>
        <w:t>Picture Board (1)</w:t>
      </w:r>
    </w:p>
    <w:p w14:paraId="7AC13175" w14:textId="0FA0B611" w:rsidR="00AC492D" w:rsidRPr="0090658B" w:rsidRDefault="00AC492D" w:rsidP="00AC492D">
      <w:pPr>
        <w:rPr>
          <w:sz w:val="23"/>
          <w:szCs w:val="23"/>
        </w:rPr>
      </w:pPr>
      <w:r w:rsidRPr="0090658B">
        <w:rPr>
          <w:sz w:val="23"/>
          <w:szCs w:val="23"/>
        </w:rPr>
        <w:t>Bulletin Racks (1)</w:t>
      </w:r>
      <w:r w:rsidRPr="0090658B">
        <w:rPr>
          <w:sz w:val="23"/>
          <w:szCs w:val="23"/>
        </w:rPr>
        <w:tab/>
      </w:r>
      <w:r w:rsidRPr="0090658B">
        <w:rPr>
          <w:sz w:val="23"/>
          <w:szCs w:val="23"/>
        </w:rPr>
        <w:tab/>
      </w:r>
      <w:r w:rsidRPr="0090658B">
        <w:rPr>
          <w:sz w:val="23"/>
          <w:szCs w:val="23"/>
        </w:rPr>
        <w:tab/>
        <w:t>Seven-Candle Stands (1)</w:t>
      </w:r>
    </w:p>
    <w:p w14:paraId="237556D6" w14:textId="67910D1B" w:rsidR="0090658B" w:rsidRPr="0090658B" w:rsidRDefault="0090658B" w:rsidP="00AC492D">
      <w:pPr>
        <w:rPr>
          <w:sz w:val="23"/>
          <w:szCs w:val="23"/>
        </w:rPr>
      </w:pPr>
    </w:p>
    <w:p w14:paraId="1127056A" w14:textId="77777777" w:rsidR="0090658B" w:rsidRPr="0090658B" w:rsidRDefault="0090658B" w:rsidP="0090658B">
      <w:pPr>
        <w:jc w:val="both"/>
        <w:rPr>
          <w:sz w:val="23"/>
          <w:szCs w:val="23"/>
        </w:rPr>
      </w:pPr>
      <w:r w:rsidRPr="0090658B">
        <w:rPr>
          <w:b/>
          <w:bCs/>
          <w:color w:val="CD232C"/>
          <w:sz w:val="23"/>
          <w:szCs w:val="23"/>
          <w:shd w:val="clear" w:color="auto" w:fill="FFFFFF"/>
        </w:rPr>
        <w:t>Q &amp; A  </w:t>
      </w:r>
      <w:r w:rsidRPr="0090658B">
        <w:rPr>
          <w:color w:val="CD232C"/>
          <w:sz w:val="23"/>
          <w:szCs w:val="23"/>
          <w:shd w:val="clear" w:color="auto" w:fill="FFFFFF"/>
        </w:rPr>
        <w:t>What will happen to items that do not make the trip to Plum Road? </w:t>
      </w:r>
      <w:r w:rsidRPr="0090658B">
        <w:rPr>
          <w:color w:val="000000"/>
          <w:sz w:val="23"/>
          <w:szCs w:val="23"/>
          <w:shd w:val="clear" w:color="auto" w:fill="FFFFFF"/>
        </w:rPr>
        <w:t>No discussions have dealt with that important question yet, but be assured such discussions will be had, with an emphasis on recognizing the donors of various items and the interests of the membership. Share your thoughts with the Communications Committee.</w:t>
      </w:r>
    </w:p>
    <w:p w14:paraId="42B0BBF2" w14:textId="1C1DAC72" w:rsidR="0090658B" w:rsidRPr="0090658B" w:rsidRDefault="0090658B" w:rsidP="0090658B">
      <w:pPr>
        <w:jc w:val="right"/>
        <w:rPr>
          <w:sz w:val="20"/>
          <w:szCs w:val="20"/>
        </w:rPr>
      </w:pPr>
      <w:r w:rsidRPr="0090658B">
        <w:rPr>
          <w:sz w:val="20"/>
          <w:szCs w:val="20"/>
        </w:rPr>
        <w:t xml:space="preserve">(#9 September </w:t>
      </w:r>
      <w:proofErr w:type="gramStart"/>
      <w:r w:rsidRPr="0090658B">
        <w:rPr>
          <w:sz w:val="20"/>
          <w:szCs w:val="20"/>
        </w:rPr>
        <w:t>II</w:t>
      </w:r>
      <w:proofErr w:type="gramEnd"/>
      <w:r w:rsidRPr="0090658B">
        <w:rPr>
          <w:sz w:val="20"/>
          <w:szCs w:val="20"/>
        </w:rPr>
        <w:t xml:space="preserve"> 2019)</w:t>
      </w:r>
    </w:p>
    <w:p w14:paraId="65787281" w14:textId="7CB72736" w:rsidR="000C5A1B" w:rsidRPr="0090658B" w:rsidRDefault="000C5A1B" w:rsidP="000C5A1B">
      <w:pPr>
        <w:jc w:val="both"/>
        <w:rPr>
          <w:sz w:val="23"/>
          <w:szCs w:val="23"/>
        </w:rPr>
      </w:pPr>
      <w:r w:rsidRPr="0090658B">
        <w:rPr>
          <w:sz w:val="23"/>
          <w:szCs w:val="23"/>
        </w:rPr>
        <w:lastRenderedPageBreak/>
        <w:t xml:space="preserve">Your B.O.L.D S.T.E.P.S Communication Committee recently invited you to share your thoughts regarding a number of items which might be taken with us to the new facility. The thirty-five </w:t>
      </w:r>
      <w:r w:rsidRPr="0090658B">
        <w:rPr>
          <w:noProof/>
          <w:sz w:val="23"/>
          <w:szCs w:val="23"/>
        </w:rPr>
        <w:drawing>
          <wp:anchor distT="0" distB="0" distL="114300" distR="114300" simplePos="0" relativeHeight="251659776" behindDoc="0" locked="0" layoutInCell="1" allowOverlap="1" wp14:anchorId="140ADDCE" wp14:editId="2DD90438">
            <wp:simplePos x="0" y="0"/>
            <wp:positionH relativeFrom="column">
              <wp:posOffset>0</wp:posOffset>
            </wp:positionH>
            <wp:positionV relativeFrom="paragraph">
              <wp:posOffset>-635</wp:posOffset>
            </wp:positionV>
            <wp:extent cx="1188720" cy="1097280"/>
            <wp:effectExtent l="0" t="0" r="0" b="0"/>
            <wp:wrapThrough wrapText="bothSides">
              <wp:wrapPolygon edited="0">
                <wp:start x="0" y="0"/>
                <wp:lineTo x="0" y="21375"/>
                <wp:lineTo x="21115" y="21375"/>
                <wp:lineTo x="2111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72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58B">
        <w:rPr>
          <w:sz w:val="23"/>
          <w:szCs w:val="23"/>
        </w:rPr>
        <w:t>surveys returned provide a wealth of information which will certainly prove helpful to the Building Committee as work proceeds. Sincere thanks to all who participated. Survey results are shared on the reverse side  of this insert, but before you turn the page over, rejoice in the following updates:</w:t>
      </w:r>
    </w:p>
    <w:p w14:paraId="58CDB4A6" w14:textId="77777777" w:rsidR="000C5A1B" w:rsidRPr="0090658B" w:rsidRDefault="000C5A1B" w:rsidP="000C5A1B">
      <w:pPr>
        <w:jc w:val="both"/>
        <w:rPr>
          <w:sz w:val="12"/>
          <w:szCs w:val="12"/>
        </w:rPr>
      </w:pPr>
    </w:p>
    <w:p w14:paraId="669832D2" w14:textId="6276DFFB" w:rsidR="000C5A1B" w:rsidRPr="0090658B" w:rsidRDefault="000C5A1B" w:rsidP="000C5A1B">
      <w:pPr>
        <w:jc w:val="both"/>
        <w:rPr>
          <w:b/>
          <w:bCs/>
          <w:sz w:val="23"/>
          <w:szCs w:val="23"/>
        </w:rPr>
      </w:pPr>
      <w:r w:rsidRPr="0090658B">
        <w:rPr>
          <w:b/>
          <w:bCs/>
          <w:color w:val="000099"/>
          <w:sz w:val="23"/>
          <w:szCs w:val="23"/>
        </w:rPr>
        <w:t>Property Disposition Committee</w:t>
      </w:r>
      <w:r w:rsidRPr="0090658B">
        <w:rPr>
          <w:b/>
          <w:bCs/>
          <w:sz w:val="23"/>
          <w:szCs w:val="23"/>
        </w:rPr>
        <w:t xml:space="preserve">   </w:t>
      </w:r>
      <w:r w:rsidRPr="0090658B">
        <w:rPr>
          <w:sz w:val="23"/>
          <w:szCs w:val="23"/>
        </w:rPr>
        <w:t xml:space="preserve">This committee continues to explore multiple ways in which we can receive the highest value for the properties we currently own but will no longer need once the Plum Road plant is fully grown. For example, two parties have expressed interest in the school property, and the committee has had contact with two different concerns that specialize in the disposition of church properties such as ours. </w:t>
      </w:r>
    </w:p>
    <w:p w14:paraId="77E29F6B" w14:textId="77777777" w:rsidR="000C5A1B" w:rsidRPr="0090658B" w:rsidRDefault="000C5A1B" w:rsidP="000C5A1B">
      <w:pPr>
        <w:jc w:val="both"/>
        <w:rPr>
          <w:b/>
          <w:bCs/>
          <w:sz w:val="12"/>
          <w:szCs w:val="12"/>
        </w:rPr>
      </w:pPr>
    </w:p>
    <w:p w14:paraId="4C0AB2BF" w14:textId="77777777" w:rsidR="000C5A1B" w:rsidRPr="0090658B" w:rsidRDefault="000C5A1B" w:rsidP="000C5A1B">
      <w:pPr>
        <w:jc w:val="both"/>
        <w:rPr>
          <w:sz w:val="23"/>
          <w:szCs w:val="23"/>
        </w:rPr>
      </w:pPr>
      <w:r w:rsidRPr="0090658B">
        <w:rPr>
          <w:b/>
          <w:bCs/>
          <w:color w:val="000099"/>
          <w:sz w:val="23"/>
          <w:szCs w:val="23"/>
        </w:rPr>
        <w:t xml:space="preserve">Finance Committee </w:t>
      </w:r>
      <w:r w:rsidRPr="0090658B">
        <w:rPr>
          <w:b/>
          <w:bCs/>
          <w:sz w:val="23"/>
          <w:szCs w:val="23"/>
        </w:rPr>
        <w:t xml:space="preserve">  </w:t>
      </w:r>
      <w:r w:rsidRPr="0090658B">
        <w:rPr>
          <w:sz w:val="23"/>
          <w:szCs w:val="23"/>
        </w:rPr>
        <w:t>The committee has been operating in high gear recently. Working with Cornerstone Stewardship Ministry, an eight-page informational booklet is being prepared, and will be presented and discussed in four identical forums on the following dates:</w:t>
      </w:r>
    </w:p>
    <w:p w14:paraId="5178325C" w14:textId="77777777" w:rsidR="000C5A1B" w:rsidRPr="0090658B" w:rsidRDefault="000C5A1B" w:rsidP="000C5A1B">
      <w:pPr>
        <w:numPr>
          <w:ilvl w:val="0"/>
          <w:numId w:val="7"/>
        </w:numPr>
        <w:suppressAutoHyphens/>
        <w:autoSpaceDE/>
        <w:autoSpaceDN/>
        <w:adjustRightInd/>
        <w:ind w:left="720" w:hanging="360"/>
        <w:jc w:val="both"/>
        <w:rPr>
          <w:sz w:val="23"/>
          <w:szCs w:val="23"/>
        </w:rPr>
      </w:pPr>
      <w:r w:rsidRPr="0090658B">
        <w:rPr>
          <w:sz w:val="23"/>
          <w:szCs w:val="23"/>
        </w:rPr>
        <w:t>Sunday, October 6, at 9:00 a.m.</w:t>
      </w:r>
    </w:p>
    <w:p w14:paraId="0B30DF9F" w14:textId="77777777" w:rsidR="000C5A1B" w:rsidRPr="0090658B" w:rsidRDefault="000C5A1B" w:rsidP="000C5A1B">
      <w:pPr>
        <w:numPr>
          <w:ilvl w:val="0"/>
          <w:numId w:val="7"/>
        </w:numPr>
        <w:suppressAutoHyphens/>
        <w:autoSpaceDE/>
        <w:autoSpaceDN/>
        <w:adjustRightInd/>
        <w:ind w:left="720" w:hanging="360"/>
        <w:jc w:val="both"/>
        <w:rPr>
          <w:sz w:val="23"/>
          <w:szCs w:val="23"/>
        </w:rPr>
      </w:pPr>
      <w:r w:rsidRPr="0090658B">
        <w:rPr>
          <w:sz w:val="23"/>
          <w:szCs w:val="23"/>
        </w:rPr>
        <w:t>Wednesday, October 9, at 6:30 p.m.</w:t>
      </w:r>
    </w:p>
    <w:p w14:paraId="6CFF9553" w14:textId="77777777" w:rsidR="000C5A1B" w:rsidRPr="0090658B" w:rsidRDefault="000C5A1B" w:rsidP="000C5A1B">
      <w:pPr>
        <w:numPr>
          <w:ilvl w:val="0"/>
          <w:numId w:val="7"/>
        </w:numPr>
        <w:suppressAutoHyphens/>
        <w:autoSpaceDE/>
        <w:autoSpaceDN/>
        <w:adjustRightInd/>
        <w:ind w:left="720" w:hanging="360"/>
        <w:jc w:val="both"/>
        <w:rPr>
          <w:sz w:val="23"/>
          <w:szCs w:val="23"/>
        </w:rPr>
      </w:pPr>
      <w:r w:rsidRPr="0090658B">
        <w:rPr>
          <w:sz w:val="23"/>
          <w:szCs w:val="23"/>
        </w:rPr>
        <w:t>Tuesday, October 15, at 6:30 p.m.</w:t>
      </w:r>
    </w:p>
    <w:p w14:paraId="241084B2" w14:textId="77777777" w:rsidR="000C5A1B" w:rsidRPr="0090658B" w:rsidRDefault="000C5A1B" w:rsidP="000C5A1B">
      <w:pPr>
        <w:numPr>
          <w:ilvl w:val="0"/>
          <w:numId w:val="7"/>
        </w:numPr>
        <w:suppressAutoHyphens/>
        <w:autoSpaceDE/>
        <w:autoSpaceDN/>
        <w:adjustRightInd/>
        <w:ind w:left="720" w:hanging="360"/>
        <w:jc w:val="both"/>
        <w:rPr>
          <w:sz w:val="23"/>
          <w:szCs w:val="23"/>
        </w:rPr>
      </w:pPr>
      <w:r w:rsidRPr="0090658B">
        <w:rPr>
          <w:sz w:val="23"/>
          <w:szCs w:val="23"/>
        </w:rPr>
        <w:t>Wednesday, October 16, at 6:30 p.m.</w:t>
      </w:r>
    </w:p>
    <w:p w14:paraId="2B6DDA4C" w14:textId="77777777" w:rsidR="0090658B" w:rsidRPr="0090658B" w:rsidRDefault="0090658B" w:rsidP="000C5A1B">
      <w:pPr>
        <w:jc w:val="both"/>
        <w:rPr>
          <w:sz w:val="12"/>
          <w:szCs w:val="12"/>
        </w:rPr>
      </w:pPr>
    </w:p>
    <w:p w14:paraId="4F95B48B" w14:textId="0D5906FD" w:rsidR="000C5A1B" w:rsidRPr="0090658B" w:rsidRDefault="000C5A1B" w:rsidP="000C5A1B">
      <w:pPr>
        <w:jc w:val="both"/>
        <w:rPr>
          <w:b/>
          <w:bCs/>
          <w:sz w:val="23"/>
          <w:szCs w:val="23"/>
        </w:rPr>
      </w:pPr>
      <w:r w:rsidRPr="0090658B">
        <w:rPr>
          <w:sz w:val="23"/>
          <w:szCs w:val="23"/>
        </w:rPr>
        <w:t xml:space="preserve">Consider your attendance at one or more of these identical forums not an option, but rather a desire and a privilege! “We all are one in mission; We all are one in call, </w:t>
      </w:r>
      <w:proofErr w:type="gramStart"/>
      <w:r w:rsidRPr="0090658B">
        <w:rPr>
          <w:sz w:val="23"/>
          <w:szCs w:val="23"/>
        </w:rPr>
        <w:t>Our</w:t>
      </w:r>
      <w:proofErr w:type="gramEnd"/>
      <w:r w:rsidRPr="0090658B">
        <w:rPr>
          <w:sz w:val="23"/>
          <w:szCs w:val="23"/>
        </w:rPr>
        <w:t xml:space="preserve"> varied gifts united By Christ, the Lord of all.” (CW 566:1)</w:t>
      </w:r>
    </w:p>
    <w:p w14:paraId="3D3C0BE4" w14:textId="77777777" w:rsidR="000C5A1B" w:rsidRPr="0090658B" w:rsidRDefault="000C5A1B" w:rsidP="000C5A1B">
      <w:pPr>
        <w:jc w:val="both"/>
        <w:rPr>
          <w:b/>
          <w:bCs/>
          <w:sz w:val="12"/>
          <w:szCs w:val="12"/>
        </w:rPr>
      </w:pPr>
    </w:p>
    <w:p w14:paraId="4216899A" w14:textId="305C6CE7" w:rsidR="00AC492D" w:rsidRDefault="000C5A1B" w:rsidP="00AC492D">
      <w:pPr>
        <w:jc w:val="both"/>
        <w:rPr>
          <w:sz w:val="23"/>
          <w:szCs w:val="23"/>
        </w:rPr>
      </w:pPr>
      <w:r w:rsidRPr="0090658B">
        <w:rPr>
          <w:b/>
          <w:bCs/>
          <w:color w:val="000099"/>
          <w:sz w:val="23"/>
          <w:szCs w:val="23"/>
        </w:rPr>
        <w:t>Building Committee</w:t>
      </w:r>
      <w:r w:rsidRPr="0090658B">
        <w:rPr>
          <w:b/>
          <w:bCs/>
          <w:sz w:val="23"/>
          <w:szCs w:val="23"/>
        </w:rPr>
        <w:t xml:space="preserve">   </w:t>
      </w:r>
      <w:r w:rsidRPr="0090658B">
        <w:rPr>
          <w:sz w:val="23"/>
          <w:szCs w:val="23"/>
        </w:rPr>
        <w:t>Meeting more than monthly of late, progress on this front has been amazing and exciting, and will be shared with you soon in the above-mentioned forums. Working with architect Tom Scherm</w:t>
      </w:r>
      <w:bookmarkStart w:id="0" w:name="_GoBack"/>
      <w:bookmarkEnd w:id="0"/>
      <w:r w:rsidRPr="0090658B">
        <w:rPr>
          <w:sz w:val="23"/>
          <w:szCs w:val="23"/>
        </w:rPr>
        <w:t xml:space="preserve">erhorn, the committee has worked through several building-plan options, with each successive  plan demonstrating improvements as pros and cons of numerous details </w:t>
      </w:r>
      <w:r w:rsidR="00AC492D" w:rsidRPr="0090658B">
        <w:rPr>
          <w:sz w:val="23"/>
          <w:szCs w:val="23"/>
        </w:rPr>
        <w:t>are hashed out.</w:t>
      </w:r>
    </w:p>
    <w:p w14:paraId="64CAA4D8" w14:textId="77777777" w:rsidR="0090658B" w:rsidRPr="0090658B" w:rsidRDefault="0090658B" w:rsidP="00AC492D">
      <w:pPr>
        <w:jc w:val="both"/>
        <w:rPr>
          <w:sz w:val="12"/>
          <w:szCs w:val="12"/>
        </w:rPr>
      </w:pPr>
    </w:p>
    <w:p w14:paraId="75A9AF09" w14:textId="77777777" w:rsidR="00AC492D" w:rsidRPr="0090658B" w:rsidRDefault="00AC492D" w:rsidP="00AC492D">
      <w:pPr>
        <w:jc w:val="both"/>
        <w:rPr>
          <w:sz w:val="23"/>
          <w:szCs w:val="23"/>
        </w:rPr>
      </w:pPr>
      <w:r w:rsidRPr="0090658B">
        <w:rPr>
          <w:sz w:val="23"/>
          <w:szCs w:val="23"/>
        </w:rPr>
        <w:t xml:space="preserve">You may recall that the survey invited you to rank the importance of various items on a 1 to 5 scale, with “1” being a high priority, and “5” </w:t>
      </w:r>
      <w:r w:rsidRPr="0090658B">
        <w:rPr>
          <w:sz w:val="23"/>
          <w:szCs w:val="23"/>
        </w:rPr>
        <w:lastRenderedPageBreak/>
        <w:t xml:space="preserve">being a low priority. To make the survey results more meaningful, we here group the 1's and 2's as “Higher Priority,” the threes as “Neither Here </w:t>
      </w:r>
      <w:proofErr w:type="gramStart"/>
      <w:r w:rsidRPr="0090658B">
        <w:rPr>
          <w:sz w:val="23"/>
          <w:szCs w:val="23"/>
        </w:rPr>
        <w:t>Nor</w:t>
      </w:r>
      <w:proofErr w:type="gramEnd"/>
      <w:r w:rsidRPr="0090658B">
        <w:rPr>
          <w:sz w:val="23"/>
          <w:szCs w:val="23"/>
        </w:rPr>
        <w:t xml:space="preserve"> There,” and the 4's and 5's as “Lower Priority.” Items are also now ranked in order with higher priority items at the top of the list.</w:t>
      </w:r>
    </w:p>
    <w:p w14:paraId="09ACE129" w14:textId="77777777" w:rsidR="00AC492D" w:rsidRPr="0090658B" w:rsidRDefault="00AC492D" w:rsidP="00AC492D">
      <w:pPr>
        <w:jc w:val="both"/>
        <w:rPr>
          <w:sz w:val="12"/>
          <w:szCs w:val="12"/>
        </w:rPr>
      </w:pPr>
    </w:p>
    <w:p w14:paraId="4846A328" w14:textId="43B4BDE8" w:rsidR="00AC492D" w:rsidRPr="0090658B" w:rsidRDefault="00AC492D" w:rsidP="00AC492D">
      <w:pPr>
        <w:jc w:val="both"/>
        <w:rPr>
          <w:sz w:val="23"/>
          <w:szCs w:val="23"/>
        </w:rPr>
      </w:pPr>
      <w:r w:rsidRPr="0090658B">
        <w:rPr>
          <w:sz w:val="23"/>
          <w:szCs w:val="23"/>
        </w:rPr>
        <w:tab/>
      </w:r>
      <w:r w:rsidRPr="0090658B">
        <w:rPr>
          <w:sz w:val="23"/>
          <w:szCs w:val="23"/>
        </w:rPr>
        <w:tab/>
      </w:r>
      <w:r w:rsidRPr="0090658B">
        <w:rPr>
          <w:sz w:val="23"/>
          <w:szCs w:val="23"/>
        </w:rPr>
        <w:tab/>
        <w:t xml:space="preserve">         Higher        Neither Here      </w:t>
      </w:r>
      <w:r w:rsidR="004C7274">
        <w:rPr>
          <w:sz w:val="23"/>
          <w:szCs w:val="23"/>
        </w:rPr>
        <w:t xml:space="preserve">  </w:t>
      </w:r>
      <w:r w:rsidRPr="0090658B">
        <w:rPr>
          <w:sz w:val="23"/>
          <w:szCs w:val="23"/>
        </w:rPr>
        <w:t>Lower</w:t>
      </w:r>
    </w:p>
    <w:p w14:paraId="58EE1763" w14:textId="77777777" w:rsidR="00AC492D" w:rsidRPr="0090658B" w:rsidRDefault="00AC492D" w:rsidP="00AC492D">
      <w:pPr>
        <w:jc w:val="both"/>
        <w:rPr>
          <w:sz w:val="23"/>
          <w:szCs w:val="23"/>
        </w:rPr>
      </w:pPr>
      <w:r w:rsidRPr="0090658B">
        <w:rPr>
          <w:sz w:val="23"/>
          <w:szCs w:val="23"/>
        </w:rPr>
        <w:tab/>
      </w:r>
      <w:r w:rsidRPr="0090658B">
        <w:rPr>
          <w:sz w:val="23"/>
          <w:szCs w:val="23"/>
        </w:rPr>
        <w:tab/>
      </w:r>
      <w:r w:rsidRPr="0090658B">
        <w:rPr>
          <w:sz w:val="23"/>
          <w:szCs w:val="23"/>
        </w:rPr>
        <w:tab/>
        <w:t xml:space="preserve">        </w:t>
      </w:r>
      <w:r w:rsidRPr="0090658B">
        <w:rPr>
          <w:sz w:val="23"/>
          <w:szCs w:val="23"/>
          <w:u w:val="single"/>
        </w:rPr>
        <w:t>Priority</w:t>
      </w:r>
      <w:r w:rsidRPr="0090658B">
        <w:rPr>
          <w:sz w:val="23"/>
          <w:szCs w:val="23"/>
        </w:rPr>
        <w:t xml:space="preserve">          </w:t>
      </w:r>
      <w:proofErr w:type="gramStart"/>
      <w:r w:rsidRPr="0090658B">
        <w:rPr>
          <w:sz w:val="23"/>
          <w:szCs w:val="23"/>
          <w:u w:val="single"/>
        </w:rPr>
        <w:t>Nor</w:t>
      </w:r>
      <w:proofErr w:type="gramEnd"/>
      <w:r w:rsidRPr="0090658B">
        <w:rPr>
          <w:sz w:val="23"/>
          <w:szCs w:val="23"/>
          <w:u w:val="single"/>
        </w:rPr>
        <w:t xml:space="preserve"> There</w:t>
      </w:r>
      <w:r w:rsidRPr="0090658B">
        <w:rPr>
          <w:sz w:val="23"/>
          <w:szCs w:val="23"/>
        </w:rPr>
        <w:tab/>
        <w:t xml:space="preserve">      </w:t>
      </w:r>
      <w:r w:rsidRPr="0090658B">
        <w:rPr>
          <w:sz w:val="23"/>
          <w:szCs w:val="23"/>
          <w:u w:val="single"/>
        </w:rPr>
        <w:t>Priority</w:t>
      </w:r>
    </w:p>
    <w:p w14:paraId="41041359" w14:textId="77777777" w:rsidR="00AC492D" w:rsidRPr="0090658B" w:rsidRDefault="00AC492D" w:rsidP="00AC492D">
      <w:pPr>
        <w:jc w:val="both"/>
        <w:rPr>
          <w:sz w:val="23"/>
          <w:szCs w:val="23"/>
        </w:rPr>
      </w:pPr>
      <w:r w:rsidRPr="0090658B">
        <w:rPr>
          <w:sz w:val="23"/>
          <w:szCs w:val="23"/>
        </w:rPr>
        <w:t>BAPTISMAL FONT</w:t>
      </w:r>
      <w:r w:rsidRPr="0090658B">
        <w:rPr>
          <w:sz w:val="23"/>
          <w:szCs w:val="23"/>
        </w:rPr>
        <w:tab/>
      </w:r>
      <w:r w:rsidRPr="0090658B">
        <w:rPr>
          <w:sz w:val="23"/>
          <w:szCs w:val="23"/>
        </w:rPr>
        <w:tab/>
        <w:t>85%</w:t>
      </w:r>
      <w:r w:rsidRPr="0090658B">
        <w:rPr>
          <w:sz w:val="23"/>
          <w:szCs w:val="23"/>
        </w:rPr>
        <w:tab/>
      </w:r>
      <w:r w:rsidRPr="0090658B">
        <w:rPr>
          <w:sz w:val="23"/>
          <w:szCs w:val="23"/>
        </w:rPr>
        <w:tab/>
        <w:t xml:space="preserve">  3%</w:t>
      </w:r>
      <w:r w:rsidRPr="0090658B">
        <w:rPr>
          <w:sz w:val="23"/>
          <w:szCs w:val="23"/>
        </w:rPr>
        <w:tab/>
        <w:t xml:space="preserve"> </w:t>
      </w:r>
      <w:r w:rsidRPr="0090658B">
        <w:rPr>
          <w:sz w:val="23"/>
          <w:szCs w:val="23"/>
        </w:rPr>
        <w:tab/>
        <w:t>12%</w:t>
      </w:r>
    </w:p>
    <w:p w14:paraId="546703C4" w14:textId="77777777" w:rsidR="00AC492D" w:rsidRPr="0090658B" w:rsidRDefault="00AC492D" w:rsidP="00AC492D">
      <w:pPr>
        <w:jc w:val="both"/>
        <w:rPr>
          <w:sz w:val="23"/>
          <w:szCs w:val="23"/>
        </w:rPr>
      </w:pPr>
      <w:r w:rsidRPr="0090658B">
        <w:rPr>
          <w:sz w:val="23"/>
          <w:szCs w:val="23"/>
        </w:rPr>
        <w:t>WINDOWS</w:t>
      </w:r>
      <w:r w:rsidRPr="0090658B">
        <w:rPr>
          <w:sz w:val="23"/>
          <w:szCs w:val="23"/>
        </w:rPr>
        <w:tab/>
      </w:r>
      <w:r w:rsidRPr="0090658B">
        <w:rPr>
          <w:sz w:val="23"/>
          <w:szCs w:val="23"/>
        </w:rPr>
        <w:tab/>
      </w:r>
      <w:r w:rsidRPr="0090658B">
        <w:rPr>
          <w:sz w:val="23"/>
          <w:szCs w:val="23"/>
        </w:rPr>
        <w:tab/>
        <w:t>65%</w:t>
      </w:r>
      <w:r w:rsidRPr="0090658B">
        <w:rPr>
          <w:sz w:val="23"/>
          <w:szCs w:val="23"/>
        </w:rPr>
        <w:tab/>
      </w:r>
      <w:r w:rsidRPr="0090658B">
        <w:rPr>
          <w:sz w:val="23"/>
          <w:szCs w:val="23"/>
        </w:rPr>
        <w:tab/>
        <w:t>15%</w:t>
      </w:r>
      <w:r w:rsidRPr="0090658B">
        <w:rPr>
          <w:sz w:val="23"/>
          <w:szCs w:val="23"/>
        </w:rPr>
        <w:tab/>
      </w:r>
      <w:r w:rsidRPr="0090658B">
        <w:rPr>
          <w:sz w:val="23"/>
          <w:szCs w:val="23"/>
        </w:rPr>
        <w:tab/>
        <w:t>21%</w:t>
      </w:r>
    </w:p>
    <w:p w14:paraId="0F084628" w14:textId="77777777" w:rsidR="00AC492D" w:rsidRPr="0090658B" w:rsidRDefault="00AC492D" w:rsidP="00AC492D">
      <w:pPr>
        <w:jc w:val="both"/>
        <w:rPr>
          <w:sz w:val="23"/>
          <w:szCs w:val="23"/>
        </w:rPr>
      </w:pPr>
      <w:r w:rsidRPr="0090658B">
        <w:rPr>
          <w:sz w:val="23"/>
          <w:szCs w:val="23"/>
        </w:rPr>
        <w:t>ORGAN</w:t>
      </w:r>
      <w:r w:rsidRPr="0090658B">
        <w:rPr>
          <w:sz w:val="23"/>
          <w:szCs w:val="23"/>
        </w:rPr>
        <w:tab/>
      </w:r>
      <w:r w:rsidRPr="0090658B">
        <w:rPr>
          <w:sz w:val="23"/>
          <w:szCs w:val="23"/>
        </w:rPr>
        <w:tab/>
      </w:r>
      <w:r w:rsidRPr="0090658B">
        <w:rPr>
          <w:sz w:val="23"/>
          <w:szCs w:val="23"/>
        </w:rPr>
        <w:tab/>
        <w:t>63%</w:t>
      </w:r>
      <w:r w:rsidRPr="0090658B">
        <w:rPr>
          <w:sz w:val="23"/>
          <w:szCs w:val="23"/>
        </w:rPr>
        <w:tab/>
      </w:r>
      <w:r w:rsidRPr="0090658B">
        <w:rPr>
          <w:sz w:val="23"/>
          <w:szCs w:val="23"/>
        </w:rPr>
        <w:tab/>
        <w:t>14%</w:t>
      </w:r>
      <w:r w:rsidRPr="0090658B">
        <w:rPr>
          <w:sz w:val="23"/>
          <w:szCs w:val="23"/>
        </w:rPr>
        <w:tab/>
      </w:r>
      <w:r w:rsidRPr="0090658B">
        <w:rPr>
          <w:sz w:val="23"/>
          <w:szCs w:val="23"/>
        </w:rPr>
        <w:tab/>
        <w:t>23%</w:t>
      </w:r>
    </w:p>
    <w:p w14:paraId="4B7818BD" w14:textId="77777777" w:rsidR="00AC492D" w:rsidRPr="0090658B" w:rsidRDefault="00AC492D" w:rsidP="00AC492D">
      <w:pPr>
        <w:jc w:val="both"/>
        <w:rPr>
          <w:sz w:val="23"/>
          <w:szCs w:val="23"/>
        </w:rPr>
      </w:pPr>
      <w:r w:rsidRPr="0090658B">
        <w:rPr>
          <w:sz w:val="23"/>
          <w:szCs w:val="23"/>
        </w:rPr>
        <w:t>ALTAR</w:t>
      </w:r>
      <w:r w:rsidRPr="0090658B">
        <w:rPr>
          <w:sz w:val="23"/>
          <w:szCs w:val="23"/>
        </w:rPr>
        <w:tab/>
      </w:r>
      <w:r w:rsidRPr="0090658B">
        <w:rPr>
          <w:sz w:val="23"/>
          <w:szCs w:val="23"/>
        </w:rPr>
        <w:tab/>
      </w:r>
      <w:r w:rsidRPr="0090658B">
        <w:rPr>
          <w:sz w:val="23"/>
          <w:szCs w:val="23"/>
        </w:rPr>
        <w:tab/>
        <w:t>47%</w:t>
      </w:r>
      <w:r w:rsidRPr="0090658B">
        <w:rPr>
          <w:sz w:val="23"/>
          <w:szCs w:val="23"/>
        </w:rPr>
        <w:tab/>
      </w:r>
      <w:r w:rsidRPr="0090658B">
        <w:rPr>
          <w:sz w:val="23"/>
          <w:szCs w:val="23"/>
        </w:rPr>
        <w:tab/>
        <w:t xml:space="preserve">  9%</w:t>
      </w:r>
      <w:r w:rsidRPr="0090658B">
        <w:rPr>
          <w:sz w:val="23"/>
          <w:szCs w:val="23"/>
        </w:rPr>
        <w:tab/>
      </w:r>
      <w:r w:rsidRPr="0090658B">
        <w:rPr>
          <w:sz w:val="23"/>
          <w:szCs w:val="23"/>
        </w:rPr>
        <w:tab/>
        <w:t>44%</w:t>
      </w:r>
    </w:p>
    <w:p w14:paraId="5959EAF1" w14:textId="77777777" w:rsidR="00AC492D" w:rsidRPr="0090658B" w:rsidRDefault="00AC492D" w:rsidP="00AC492D">
      <w:pPr>
        <w:jc w:val="both"/>
        <w:rPr>
          <w:sz w:val="23"/>
          <w:szCs w:val="23"/>
        </w:rPr>
      </w:pPr>
      <w:r w:rsidRPr="0090658B">
        <w:rPr>
          <w:sz w:val="23"/>
          <w:szCs w:val="23"/>
        </w:rPr>
        <w:t>STEEPLE BELL</w:t>
      </w:r>
      <w:r w:rsidRPr="0090658B">
        <w:rPr>
          <w:sz w:val="23"/>
          <w:szCs w:val="23"/>
        </w:rPr>
        <w:tab/>
      </w:r>
      <w:r w:rsidRPr="0090658B">
        <w:rPr>
          <w:sz w:val="23"/>
          <w:szCs w:val="23"/>
        </w:rPr>
        <w:tab/>
        <w:t>39%</w:t>
      </w:r>
      <w:r w:rsidRPr="0090658B">
        <w:rPr>
          <w:sz w:val="23"/>
          <w:szCs w:val="23"/>
        </w:rPr>
        <w:tab/>
      </w:r>
      <w:r w:rsidRPr="0090658B">
        <w:rPr>
          <w:sz w:val="23"/>
          <w:szCs w:val="23"/>
        </w:rPr>
        <w:tab/>
        <w:t>24%</w:t>
      </w:r>
      <w:r w:rsidRPr="0090658B">
        <w:rPr>
          <w:sz w:val="23"/>
          <w:szCs w:val="23"/>
        </w:rPr>
        <w:tab/>
      </w:r>
      <w:r w:rsidRPr="0090658B">
        <w:rPr>
          <w:sz w:val="23"/>
          <w:szCs w:val="23"/>
        </w:rPr>
        <w:tab/>
        <w:t>36%</w:t>
      </w:r>
    </w:p>
    <w:p w14:paraId="6997090C" w14:textId="77777777" w:rsidR="00AC492D" w:rsidRPr="0090658B" w:rsidRDefault="00AC492D" w:rsidP="00AC492D">
      <w:pPr>
        <w:jc w:val="both"/>
        <w:rPr>
          <w:sz w:val="23"/>
          <w:szCs w:val="23"/>
        </w:rPr>
      </w:pPr>
      <w:r w:rsidRPr="0090658B">
        <w:rPr>
          <w:sz w:val="23"/>
          <w:szCs w:val="23"/>
        </w:rPr>
        <w:t>SLOPED FLOOR</w:t>
      </w:r>
      <w:r w:rsidRPr="0090658B">
        <w:rPr>
          <w:sz w:val="23"/>
          <w:szCs w:val="23"/>
        </w:rPr>
        <w:tab/>
      </w:r>
      <w:r w:rsidRPr="0090658B">
        <w:rPr>
          <w:sz w:val="23"/>
          <w:szCs w:val="23"/>
        </w:rPr>
        <w:tab/>
        <w:t>26%</w:t>
      </w:r>
      <w:r w:rsidRPr="0090658B">
        <w:rPr>
          <w:sz w:val="23"/>
          <w:szCs w:val="23"/>
        </w:rPr>
        <w:tab/>
      </w:r>
      <w:r w:rsidRPr="0090658B">
        <w:rPr>
          <w:sz w:val="23"/>
          <w:szCs w:val="23"/>
        </w:rPr>
        <w:tab/>
        <w:t>26%</w:t>
      </w:r>
      <w:r w:rsidRPr="0090658B">
        <w:rPr>
          <w:sz w:val="23"/>
          <w:szCs w:val="23"/>
        </w:rPr>
        <w:tab/>
      </w:r>
      <w:r w:rsidRPr="0090658B">
        <w:rPr>
          <w:sz w:val="23"/>
          <w:szCs w:val="23"/>
        </w:rPr>
        <w:tab/>
        <w:t>48%</w:t>
      </w:r>
    </w:p>
    <w:p w14:paraId="624307F8" w14:textId="77777777" w:rsidR="00AC492D" w:rsidRPr="0090658B" w:rsidRDefault="00AC492D" w:rsidP="00AC492D">
      <w:pPr>
        <w:jc w:val="both"/>
        <w:rPr>
          <w:sz w:val="23"/>
          <w:szCs w:val="23"/>
        </w:rPr>
      </w:pPr>
      <w:r w:rsidRPr="0090658B">
        <w:rPr>
          <w:sz w:val="23"/>
          <w:szCs w:val="23"/>
        </w:rPr>
        <w:t>PULPIT</w:t>
      </w:r>
      <w:r w:rsidRPr="0090658B">
        <w:rPr>
          <w:sz w:val="23"/>
          <w:szCs w:val="23"/>
        </w:rPr>
        <w:tab/>
      </w:r>
      <w:r w:rsidRPr="0090658B">
        <w:rPr>
          <w:sz w:val="23"/>
          <w:szCs w:val="23"/>
        </w:rPr>
        <w:tab/>
      </w:r>
      <w:r w:rsidRPr="0090658B">
        <w:rPr>
          <w:sz w:val="23"/>
          <w:szCs w:val="23"/>
        </w:rPr>
        <w:tab/>
        <w:t>25%</w:t>
      </w:r>
      <w:r w:rsidRPr="0090658B">
        <w:rPr>
          <w:sz w:val="23"/>
          <w:szCs w:val="23"/>
        </w:rPr>
        <w:tab/>
      </w:r>
      <w:r w:rsidRPr="0090658B">
        <w:rPr>
          <w:sz w:val="23"/>
          <w:szCs w:val="23"/>
        </w:rPr>
        <w:tab/>
        <w:t>22%</w:t>
      </w:r>
      <w:r w:rsidRPr="0090658B">
        <w:rPr>
          <w:sz w:val="23"/>
          <w:szCs w:val="23"/>
        </w:rPr>
        <w:tab/>
      </w:r>
      <w:r w:rsidRPr="0090658B">
        <w:rPr>
          <w:sz w:val="23"/>
          <w:szCs w:val="23"/>
        </w:rPr>
        <w:tab/>
        <w:t>53%</w:t>
      </w:r>
    </w:p>
    <w:p w14:paraId="4095A38A" w14:textId="77777777" w:rsidR="00AC492D" w:rsidRPr="0090658B" w:rsidRDefault="00AC492D" w:rsidP="00AC492D">
      <w:pPr>
        <w:jc w:val="both"/>
        <w:rPr>
          <w:sz w:val="23"/>
          <w:szCs w:val="23"/>
        </w:rPr>
      </w:pPr>
      <w:r w:rsidRPr="0090658B">
        <w:rPr>
          <w:sz w:val="23"/>
          <w:szCs w:val="23"/>
        </w:rPr>
        <w:t>PEWS</w:t>
      </w:r>
      <w:r w:rsidRPr="0090658B">
        <w:rPr>
          <w:sz w:val="23"/>
          <w:szCs w:val="23"/>
        </w:rPr>
        <w:tab/>
      </w:r>
      <w:r w:rsidRPr="0090658B">
        <w:rPr>
          <w:sz w:val="23"/>
          <w:szCs w:val="23"/>
        </w:rPr>
        <w:tab/>
      </w:r>
      <w:r w:rsidRPr="0090658B">
        <w:rPr>
          <w:sz w:val="23"/>
          <w:szCs w:val="23"/>
        </w:rPr>
        <w:tab/>
      </w:r>
      <w:r w:rsidRPr="0090658B">
        <w:rPr>
          <w:sz w:val="23"/>
          <w:szCs w:val="23"/>
        </w:rPr>
        <w:tab/>
        <w:t>21%</w:t>
      </w:r>
      <w:r w:rsidRPr="0090658B">
        <w:rPr>
          <w:sz w:val="23"/>
          <w:szCs w:val="23"/>
        </w:rPr>
        <w:tab/>
      </w:r>
      <w:r w:rsidRPr="0090658B">
        <w:rPr>
          <w:sz w:val="23"/>
          <w:szCs w:val="23"/>
        </w:rPr>
        <w:tab/>
        <w:t>15%</w:t>
      </w:r>
      <w:r w:rsidRPr="0090658B">
        <w:rPr>
          <w:sz w:val="23"/>
          <w:szCs w:val="23"/>
        </w:rPr>
        <w:tab/>
      </w:r>
      <w:r w:rsidRPr="0090658B">
        <w:rPr>
          <w:sz w:val="23"/>
          <w:szCs w:val="23"/>
        </w:rPr>
        <w:tab/>
        <w:t>64%</w:t>
      </w:r>
    </w:p>
    <w:p w14:paraId="47AFB4EE" w14:textId="77777777" w:rsidR="00AC492D" w:rsidRPr="0090658B" w:rsidRDefault="00AC492D" w:rsidP="00AC492D">
      <w:pPr>
        <w:jc w:val="both"/>
        <w:rPr>
          <w:sz w:val="23"/>
          <w:szCs w:val="23"/>
        </w:rPr>
      </w:pPr>
      <w:r w:rsidRPr="0090658B">
        <w:rPr>
          <w:sz w:val="23"/>
          <w:szCs w:val="23"/>
        </w:rPr>
        <w:t>STEEPLE CLOCK</w:t>
      </w:r>
      <w:r w:rsidRPr="0090658B">
        <w:rPr>
          <w:sz w:val="23"/>
          <w:szCs w:val="23"/>
        </w:rPr>
        <w:tab/>
      </w:r>
      <w:r w:rsidRPr="0090658B">
        <w:rPr>
          <w:sz w:val="23"/>
          <w:szCs w:val="23"/>
        </w:rPr>
        <w:tab/>
        <w:t>19%</w:t>
      </w:r>
      <w:r w:rsidRPr="0090658B">
        <w:rPr>
          <w:sz w:val="23"/>
          <w:szCs w:val="23"/>
        </w:rPr>
        <w:tab/>
      </w:r>
      <w:r w:rsidRPr="0090658B">
        <w:rPr>
          <w:sz w:val="23"/>
          <w:szCs w:val="23"/>
        </w:rPr>
        <w:tab/>
        <w:t>19%</w:t>
      </w:r>
      <w:r w:rsidRPr="0090658B">
        <w:rPr>
          <w:sz w:val="23"/>
          <w:szCs w:val="23"/>
        </w:rPr>
        <w:tab/>
      </w:r>
      <w:r w:rsidRPr="0090658B">
        <w:rPr>
          <w:sz w:val="23"/>
          <w:szCs w:val="23"/>
        </w:rPr>
        <w:tab/>
        <w:t>63%</w:t>
      </w:r>
    </w:p>
    <w:p w14:paraId="3ABCF976" w14:textId="77777777" w:rsidR="00AC492D" w:rsidRPr="0090658B" w:rsidRDefault="00AC492D" w:rsidP="00AC492D">
      <w:pPr>
        <w:jc w:val="both"/>
        <w:rPr>
          <w:sz w:val="23"/>
          <w:szCs w:val="23"/>
        </w:rPr>
      </w:pPr>
      <w:r w:rsidRPr="0090658B">
        <w:rPr>
          <w:sz w:val="23"/>
          <w:szCs w:val="23"/>
        </w:rPr>
        <w:t>HYMNBOARDS</w:t>
      </w:r>
      <w:r w:rsidRPr="0090658B">
        <w:rPr>
          <w:sz w:val="23"/>
          <w:szCs w:val="23"/>
        </w:rPr>
        <w:tab/>
      </w:r>
      <w:r w:rsidRPr="0090658B">
        <w:rPr>
          <w:sz w:val="23"/>
          <w:szCs w:val="23"/>
        </w:rPr>
        <w:tab/>
        <w:t>16%</w:t>
      </w:r>
      <w:r w:rsidRPr="0090658B">
        <w:rPr>
          <w:sz w:val="23"/>
          <w:szCs w:val="23"/>
        </w:rPr>
        <w:tab/>
      </w:r>
      <w:r w:rsidRPr="0090658B">
        <w:rPr>
          <w:sz w:val="23"/>
          <w:szCs w:val="23"/>
        </w:rPr>
        <w:tab/>
        <w:t>16%</w:t>
      </w:r>
      <w:r w:rsidRPr="0090658B">
        <w:rPr>
          <w:sz w:val="23"/>
          <w:szCs w:val="23"/>
        </w:rPr>
        <w:tab/>
      </w:r>
      <w:r w:rsidRPr="0090658B">
        <w:rPr>
          <w:sz w:val="23"/>
          <w:szCs w:val="23"/>
        </w:rPr>
        <w:tab/>
        <w:t>68%</w:t>
      </w:r>
    </w:p>
    <w:p w14:paraId="7EBAE606" w14:textId="77777777" w:rsidR="00AC492D" w:rsidRPr="0090658B" w:rsidRDefault="00AC492D" w:rsidP="00AC492D">
      <w:pPr>
        <w:jc w:val="both"/>
        <w:rPr>
          <w:sz w:val="23"/>
          <w:szCs w:val="23"/>
        </w:rPr>
      </w:pPr>
      <w:r w:rsidRPr="0090658B">
        <w:rPr>
          <w:sz w:val="23"/>
          <w:szCs w:val="23"/>
        </w:rPr>
        <w:t>PRESSED-TIN CEILING</w:t>
      </w:r>
      <w:r w:rsidRPr="0090658B">
        <w:rPr>
          <w:sz w:val="23"/>
          <w:szCs w:val="23"/>
        </w:rPr>
        <w:tab/>
        <w:t>16%</w:t>
      </w:r>
      <w:r w:rsidRPr="0090658B">
        <w:rPr>
          <w:sz w:val="23"/>
          <w:szCs w:val="23"/>
        </w:rPr>
        <w:tab/>
      </w:r>
      <w:r w:rsidRPr="0090658B">
        <w:rPr>
          <w:sz w:val="23"/>
          <w:szCs w:val="23"/>
        </w:rPr>
        <w:tab/>
        <w:t>16%</w:t>
      </w:r>
      <w:r w:rsidRPr="0090658B">
        <w:rPr>
          <w:sz w:val="23"/>
          <w:szCs w:val="23"/>
        </w:rPr>
        <w:tab/>
      </w:r>
      <w:r w:rsidRPr="0090658B">
        <w:rPr>
          <w:sz w:val="23"/>
          <w:szCs w:val="23"/>
        </w:rPr>
        <w:tab/>
        <w:t>69%</w:t>
      </w:r>
    </w:p>
    <w:p w14:paraId="6317834A" w14:textId="77777777" w:rsidR="00AC492D" w:rsidRPr="0090658B" w:rsidRDefault="00AC492D" w:rsidP="00AC492D">
      <w:pPr>
        <w:jc w:val="both"/>
        <w:rPr>
          <w:sz w:val="23"/>
          <w:szCs w:val="23"/>
        </w:rPr>
      </w:pPr>
      <w:r w:rsidRPr="0090658B">
        <w:rPr>
          <w:sz w:val="23"/>
          <w:szCs w:val="23"/>
        </w:rPr>
        <w:t>KITCHEN CABINETS</w:t>
      </w:r>
      <w:r w:rsidRPr="0090658B">
        <w:rPr>
          <w:sz w:val="23"/>
          <w:szCs w:val="23"/>
        </w:rPr>
        <w:tab/>
        <w:t>13%</w:t>
      </w:r>
      <w:r w:rsidRPr="0090658B">
        <w:rPr>
          <w:sz w:val="23"/>
          <w:szCs w:val="23"/>
        </w:rPr>
        <w:tab/>
      </w:r>
      <w:r w:rsidRPr="0090658B">
        <w:rPr>
          <w:sz w:val="23"/>
          <w:szCs w:val="23"/>
        </w:rPr>
        <w:tab/>
        <w:t>10%</w:t>
      </w:r>
      <w:r w:rsidRPr="0090658B">
        <w:rPr>
          <w:sz w:val="23"/>
          <w:szCs w:val="23"/>
        </w:rPr>
        <w:tab/>
      </w:r>
      <w:r w:rsidRPr="0090658B">
        <w:rPr>
          <w:sz w:val="23"/>
          <w:szCs w:val="23"/>
        </w:rPr>
        <w:tab/>
        <w:t>77%</w:t>
      </w:r>
    </w:p>
    <w:p w14:paraId="1814ABB1" w14:textId="77777777" w:rsidR="00AC492D" w:rsidRPr="0090658B" w:rsidRDefault="00AC492D" w:rsidP="00AC492D">
      <w:pPr>
        <w:jc w:val="both"/>
        <w:rPr>
          <w:b/>
          <w:bCs/>
          <w:sz w:val="23"/>
          <w:szCs w:val="23"/>
        </w:rPr>
      </w:pPr>
      <w:r w:rsidRPr="0090658B">
        <w:rPr>
          <w:sz w:val="23"/>
          <w:szCs w:val="23"/>
        </w:rPr>
        <w:t>CHANDELIERS</w:t>
      </w:r>
      <w:r w:rsidRPr="0090658B">
        <w:rPr>
          <w:sz w:val="23"/>
          <w:szCs w:val="23"/>
        </w:rPr>
        <w:tab/>
      </w:r>
      <w:r w:rsidRPr="0090658B">
        <w:rPr>
          <w:sz w:val="23"/>
          <w:szCs w:val="23"/>
        </w:rPr>
        <w:tab/>
        <w:t>10%</w:t>
      </w:r>
      <w:r w:rsidRPr="0090658B">
        <w:rPr>
          <w:sz w:val="23"/>
          <w:szCs w:val="23"/>
        </w:rPr>
        <w:tab/>
      </w:r>
      <w:r w:rsidRPr="0090658B">
        <w:rPr>
          <w:sz w:val="23"/>
          <w:szCs w:val="23"/>
        </w:rPr>
        <w:tab/>
        <w:t>28%</w:t>
      </w:r>
      <w:r w:rsidRPr="0090658B">
        <w:rPr>
          <w:sz w:val="23"/>
          <w:szCs w:val="23"/>
        </w:rPr>
        <w:tab/>
      </w:r>
      <w:r w:rsidRPr="0090658B">
        <w:rPr>
          <w:sz w:val="23"/>
          <w:szCs w:val="23"/>
        </w:rPr>
        <w:tab/>
        <w:t>62%</w:t>
      </w:r>
    </w:p>
    <w:p w14:paraId="6C0B57CD" w14:textId="77777777" w:rsidR="00AC492D" w:rsidRPr="0090658B" w:rsidRDefault="00AC492D" w:rsidP="00AC492D">
      <w:pPr>
        <w:jc w:val="both"/>
        <w:rPr>
          <w:b/>
          <w:bCs/>
          <w:sz w:val="23"/>
          <w:szCs w:val="23"/>
        </w:rPr>
      </w:pPr>
    </w:p>
    <w:p w14:paraId="0A343DA6" w14:textId="77777777" w:rsidR="00AC492D" w:rsidRPr="0090658B" w:rsidRDefault="00AC492D" w:rsidP="00AC492D">
      <w:pPr>
        <w:jc w:val="both"/>
        <w:rPr>
          <w:b/>
          <w:bCs/>
          <w:sz w:val="23"/>
          <w:szCs w:val="23"/>
        </w:rPr>
      </w:pPr>
      <w:r w:rsidRPr="0090658B">
        <w:rPr>
          <w:sz w:val="23"/>
          <w:szCs w:val="23"/>
        </w:rPr>
        <w:t>Respondents also identified many items not on the survey list. Numbers following each item denote how many mentions the item enjoyed.</w:t>
      </w:r>
    </w:p>
    <w:p w14:paraId="112DCB9F" w14:textId="77777777" w:rsidR="00AC492D" w:rsidRPr="0090658B" w:rsidRDefault="00AC492D" w:rsidP="00AC492D">
      <w:pPr>
        <w:jc w:val="both"/>
        <w:rPr>
          <w:b/>
          <w:bCs/>
          <w:sz w:val="23"/>
          <w:szCs w:val="23"/>
        </w:rPr>
      </w:pPr>
    </w:p>
    <w:p w14:paraId="24E93CB9" w14:textId="77777777" w:rsidR="00AC492D" w:rsidRPr="0090658B" w:rsidRDefault="00AC492D" w:rsidP="00AC492D">
      <w:pPr>
        <w:jc w:val="both"/>
        <w:rPr>
          <w:sz w:val="23"/>
          <w:szCs w:val="23"/>
        </w:rPr>
      </w:pPr>
      <w:r w:rsidRPr="0090658B">
        <w:rPr>
          <w:sz w:val="23"/>
          <w:szCs w:val="23"/>
        </w:rPr>
        <w:t>Eternal Light (4)</w:t>
      </w:r>
      <w:r w:rsidRPr="0090658B">
        <w:rPr>
          <w:sz w:val="23"/>
          <w:szCs w:val="23"/>
        </w:rPr>
        <w:tab/>
      </w:r>
      <w:r w:rsidRPr="0090658B">
        <w:rPr>
          <w:sz w:val="23"/>
          <w:szCs w:val="23"/>
        </w:rPr>
        <w:tab/>
      </w:r>
      <w:r w:rsidRPr="0090658B">
        <w:rPr>
          <w:sz w:val="23"/>
          <w:szCs w:val="23"/>
        </w:rPr>
        <w:tab/>
        <w:t>Musical Bells (1)</w:t>
      </w:r>
    </w:p>
    <w:p w14:paraId="22CB5442" w14:textId="4D22E4E2" w:rsidR="00AC492D" w:rsidRPr="0090658B" w:rsidRDefault="00AC492D" w:rsidP="00AC492D">
      <w:pPr>
        <w:jc w:val="both"/>
        <w:rPr>
          <w:sz w:val="23"/>
          <w:szCs w:val="23"/>
        </w:rPr>
      </w:pPr>
      <w:proofErr w:type="gramStart"/>
      <w:r w:rsidRPr="0090658B">
        <w:rPr>
          <w:sz w:val="23"/>
          <w:szCs w:val="23"/>
        </w:rPr>
        <w:t>Mail Boxes</w:t>
      </w:r>
      <w:proofErr w:type="gramEnd"/>
      <w:r w:rsidRPr="0090658B">
        <w:rPr>
          <w:sz w:val="23"/>
          <w:szCs w:val="23"/>
        </w:rPr>
        <w:t xml:space="preserve"> (2)</w:t>
      </w:r>
      <w:r w:rsidRPr="0090658B">
        <w:rPr>
          <w:sz w:val="23"/>
          <w:szCs w:val="23"/>
        </w:rPr>
        <w:tab/>
      </w:r>
      <w:r w:rsidRPr="0090658B">
        <w:rPr>
          <w:sz w:val="23"/>
          <w:szCs w:val="23"/>
        </w:rPr>
        <w:tab/>
      </w:r>
      <w:r w:rsidRPr="0090658B">
        <w:rPr>
          <w:sz w:val="23"/>
          <w:szCs w:val="23"/>
        </w:rPr>
        <w:tab/>
      </w:r>
      <w:r w:rsidR="0090658B">
        <w:rPr>
          <w:sz w:val="23"/>
          <w:szCs w:val="23"/>
        </w:rPr>
        <w:tab/>
      </w:r>
      <w:r w:rsidRPr="0090658B">
        <w:rPr>
          <w:sz w:val="23"/>
          <w:szCs w:val="23"/>
        </w:rPr>
        <w:t>Library Shelves (1)</w:t>
      </w:r>
    </w:p>
    <w:p w14:paraId="6D6C33A7" w14:textId="77777777" w:rsidR="00AC492D" w:rsidRPr="0090658B" w:rsidRDefault="00AC492D" w:rsidP="00AC492D">
      <w:pPr>
        <w:jc w:val="both"/>
        <w:rPr>
          <w:sz w:val="23"/>
          <w:szCs w:val="23"/>
        </w:rPr>
      </w:pPr>
      <w:r w:rsidRPr="0090658B">
        <w:rPr>
          <w:sz w:val="23"/>
          <w:szCs w:val="23"/>
        </w:rPr>
        <w:t>Historical Pictures (1)</w:t>
      </w:r>
      <w:r w:rsidRPr="0090658B">
        <w:rPr>
          <w:sz w:val="23"/>
          <w:szCs w:val="23"/>
        </w:rPr>
        <w:tab/>
      </w:r>
      <w:r w:rsidRPr="0090658B">
        <w:rPr>
          <w:sz w:val="23"/>
          <w:szCs w:val="23"/>
        </w:rPr>
        <w:tab/>
      </w:r>
      <w:r w:rsidRPr="0090658B">
        <w:rPr>
          <w:sz w:val="23"/>
          <w:szCs w:val="23"/>
        </w:rPr>
        <w:tab/>
        <w:t>Cornerstone(1)</w:t>
      </w:r>
    </w:p>
    <w:p w14:paraId="6B06790A" w14:textId="77777777" w:rsidR="00AC492D" w:rsidRPr="0090658B" w:rsidRDefault="00AC492D" w:rsidP="00AC492D">
      <w:pPr>
        <w:jc w:val="both"/>
        <w:rPr>
          <w:sz w:val="23"/>
          <w:szCs w:val="23"/>
        </w:rPr>
      </w:pPr>
      <w:r w:rsidRPr="0090658B">
        <w:rPr>
          <w:sz w:val="23"/>
          <w:szCs w:val="23"/>
        </w:rPr>
        <w:t>Altar Candles (1)</w:t>
      </w:r>
      <w:r w:rsidRPr="0090658B">
        <w:rPr>
          <w:sz w:val="23"/>
          <w:szCs w:val="23"/>
        </w:rPr>
        <w:tab/>
      </w:r>
      <w:r w:rsidRPr="0090658B">
        <w:rPr>
          <w:sz w:val="23"/>
          <w:szCs w:val="23"/>
        </w:rPr>
        <w:tab/>
      </w:r>
      <w:r w:rsidRPr="0090658B">
        <w:rPr>
          <w:sz w:val="23"/>
          <w:szCs w:val="23"/>
        </w:rPr>
        <w:tab/>
        <w:t>Chancel Chairs (1)</w:t>
      </w:r>
    </w:p>
    <w:p w14:paraId="725E59B5" w14:textId="77777777" w:rsidR="00AC492D" w:rsidRPr="0090658B" w:rsidRDefault="00AC492D" w:rsidP="00AC492D">
      <w:pPr>
        <w:jc w:val="both"/>
        <w:rPr>
          <w:sz w:val="23"/>
          <w:szCs w:val="23"/>
        </w:rPr>
      </w:pPr>
      <w:r w:rsidRPr="0090658B">
        <w:rPr>
          <w:sz w:val="23"/>
          <w:szCs w:val="23"/>
        </w:rPr>
        <w:t>Basement Cabinetry (1)</w:t>
      </w:r>
      <w:r w:rsidRPr="0090658B">
        <w:rPr>
          <w:sz w:val="23"/>
          <w:szCs w:val="23"/>
        </w:rPr>
        <w:tab/>
      </w:r>
      <w:r w:rsidRPr="0090658B">
        <w:rPr>
          <w:sz w:val="23"/>
          <w:szCs w:val="23"/>
        </w:rPr>
        <w:tab/>
        <w:t>Communion Rail (1)</w:t>
      </w:r>
    </w:p>
    <w:p w14:paraId="28A4764F" w14:textId="77777777" w:rsidR="00AC492D" w:rsidRPr="0090658B" w:rsidRDefault="00AC492D" w:rsidP="00AC492D">
      <w:pPr>
        <w:jc w:val="both"/>
        <w:rPr>
          <w:sz w:val="23"/>
          <w:szCs w:val="23"/>
        </w:rPr>
      </w:pPr>
      <w:r w:rsidRPr="0090658B">
        <w:rPr>
          <w:sz w:val="23"/>
          <w:szCs w:val="23"/>
        </w:rPr>
        <w:t>Special Lights/Candle (1)</w:t>
      </w:r>
      <w:r w:rsidRPr="0090658B">
        <w:rPr>
          <w:sz w:val="23"/>
          <w:szCs w:val="23"/>
        </w:rPr>
        <w:tab/>
      </w:r>
      <w:r w:rsidRPr="0090658B">
        <w:rPr>
          <w:sz w:val="23"/>
          <w:szCs w:val="23"/>
        </w:rPr>
        <w:tab/>
        <w:t>Picture Board (1)</w:t>
      </w:r>
    </w:p>
    <w:p w14:paraId="55E574A8" w14:textId="62E2F3DE" w:rsidR="00AC492D" w:rsidRPr="0090658B" w:rsidRDefault="00AC492D" w:rsidP="00AC492D">
      <w:pPr>
        <w:jc w:val="both"/>
        <w:rPr>
          <w:sz w:val="23"/>
          <w:szCs w:val="23"/>
        </w:rPr>
      </w:pPr>
      <w:r w:rsidRPr="0090658B">
        <w:rPr>
          <w:sz w:val="23"/>
          <w:szCs w:val="23"/>
        </w:rPr>
        <w:t>Bulletin Racks (1)</w:t>
      </w:r>
      <w:r w:rsidRPr="0090658B">
        <w:rPr>
          <w:sz w:val="23"/>
          <w:szCs w:val="23"/>
        </w:rPr>
        <w:tab/>
      </w:r>
      <w:r w:rsidRPr="0090658B">
        <w:rPr>
          <w:sz w:val="23"/>
          <w:szCs w:val="23"/>
        </w:rPr>
        <w:tab/>
      </w:r>
      <w:r w:rsidRPr="0090658B">
        <w:rPr>
          <w:sz w:val="23"/>
          <w:szCs w:val="23"/>
        </w:rPr>
        <w:tab/>
        <w:t>Seven-Candle Stands (1)</w:t>
      </w:r>
    </w:p>
    <w:p w14:paraId="37B27958" w14:textId="77777777" w:rsidR="0090658B" w:rsidRPr="0090658B" w:rsidRDefault="0090658B" w:rsidP="00AC492D">
      <w:pPr>
        <w:jc w:val="both"/>
        <w:rPr>
          <w:sz w:val="23"/>
          <w:szCs w:val="23"/>
        </w:rPr>
      </w:pPr>
    </w:p>
    <w:p w14:paraId="33F52297" w14:textId="6D30EABB" w:rsidR="0090658B" w:rsidRPr="0090658B" w:rsidRDefault="0090658B" w:rsidP="00AC492D">
      <w:pPr>
        <w:jc w:val="both"/>
        <w:rPr>
          <w:sz w:val="20"/>
          <w:szCs w:val="20"/>
        </w:rPr>
      </w:pPr>
      <w:r w:rsidRPr="0090658B">
        <w:rPr>
          <w:b/>
          <w:bCs/>
          <w:color w:val="CD232C"/>
          <w:sz w:val="23"/>
          <w:szCs w:val="23"/>
          <w:shd w:val="clear" w:color="auto" w:fill="FFFFFF"/>
        </w:rPr>
        <w:t>Q &amp; A  </w:t>
      </w:r>
      <w:r w:rsidRPr="0090658B">
        <w:rPr>
          <w:color w:val="CD232C"/>
          <w:sz w:val="23"/>
          <w:szCs w:val="23"/>
          <w:shd w:val="clear" w:color="auto" w:fill="FFFFFF"/>
        </w:rPr>
        <w:t>What will happen to items that do not make the trip to Plum Road? </w:t>
      </w:r>
      <w:r w:rsidRPr="0090658B">
        <w:rPr>
          <w:color w:val="000000"/>
          <w:sz w:val="23"/>
          <w:szCs w:val="23"/>
          <w:shd w:val="clear" w:color="auto" w:fill="FFFFFF"/>
        </w:rPr>
        <w:t>No discussions have dealt with that important question yet, but be assured such discussions will be had, with an emphasis on recognizing the donors of various items and the interests of the membership. Share your thoughts with the Communications Committee.</w:t>
      </w:r>
      <w:r>
        <w:rPr>
          <w:color w:val="000000"/>
          <w:sz w:val="23"/>
          <w:szCs w:val="23"/>
          <w:shd w:val="clear" w:color="auto" w:fill="FFFFFF"/>
        </w:rPr>
        <w:tab/>
      </w:r>
      <w:r>
        <w:rPr>
          <w:color w:val="000000"/>
          <w:sz w:val="23"/>
          <w:szCs w:val="23"/>
          <w:shd w:val="clear" w:color="auto" w:fill="FFFFFF"/>
        </w:rPr>
        <w:tab/>
      </w:r>
      <w:r>
        <w:rPr>
          <w:color w:val="000000"/>
          <w:sz w:val="23"/>
          <w:szCs w:val="23"/>
          <w:shd w:val="clear" w:color="auto" w:fill="FFFFFF"/>
        </w:rPr>
        <w:tab/>
      </w:r>
      <w:r>
        <w:rPr>
          <w:color w:val="000000"/>
          <w:sz w:val="23"/>
          <w:szCs w:val="23"/>
          <w:shd w:val="clear" w:color="auto" w:fill="FFFFFF"/>
        </w:rPr>
        <w:tab/>
      </w:r>
      <w:r>
        <w:rPr>
          <w:color w:val="000000"/>
          <w:sz w:val="23"/>
          <w:szCs w:val="23"/>
          <w:shd w:val="clear" w:color="auto" w:fill="FFFFFF"/>
        </w:rPr>
        <w:tab/>
      </w:r>
      <w:r>
        <w:rPr>
          <w:color w:val="000000"/>
          <w:sz w:val="20"/>
          <w:szCs w:val="20"/>
          <w:shd w:val="clear" w:color="auto" w:fill="FFFFFF"/>
        </w:rPr>
        <w:t xml:space="preserve">(#9 September </w:t>
      </w:r>
      <w:proofErr w:type="gramStart"/>
      <w:r>
        <w:rPr>
          <w:color w:val="000000"/>
          <w:sz w:val="20"/>
          <w:szCs w:val="20"/>
          <w:shd w:val="clear" w:color="auto" w:fill="FFFFFF"/>
        </w:rPr>
        <w:t>II</w:t>
      </w:r>
      <w:proofErr w:type="gramEnd"/>
      <w:r>
        <w:rPr>
          <w:color w:val="000000"/>
          <w:sz w:val="20"/>
          <w:szCs w:val="20"/>
          <w:shd w:val="clear" w:color="auto" w:fill="FFFFFF"/>
        </w:rPr>
        <w:t xml:space="preserve"> 2019)</w:t>
      </w:r>
    </w:p>
    <w:sectPr w:rsidR="0090658B" w:rsidRPr="0090658B" w:rsidSect="009C1992">
      <w:footerReference w:type="even" r:id="rId8"/>
      <w:footerReference w:type="default" r:id="rId9"/>
      <w:type w:val="continuous"/>
      <w:pgSz w:w="7920" w:h="12240" w:orient="landscape" w:code="1"/>
      <w:pgMar w:top="720" w:right="720" w:bottom="720" w:left="720" w:header="720" w:footer="634" w:gutter="0"/>
      <w:pgNumType w:start="0"/>
      <w:cols w:space="144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0FDE3" w14:textId="77777777" w:rsidR="002C15D9" w:rsidRDefault="002C15D9">
      <w:r>
        <w:separator/>
      </w:r>
    </w:p>
  </w:endnote>
  <w:endnote w:type="continuationSeparator" w:id="0">
    <w:p w14:paraId="4D957B38" w14:textId="77777777" w:rsidR="002C15D9" w:rsidRDefault="002C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95 Helvetica Black">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3F0A7" w14:textId="77777777" w:rsidR="00432E13" w:rsidRDefault="00724BA8" w:rsidP="00440C0E">
    <w:pPr>
      <w:pStyle w:val="Footer"/>
      <w:framePr w:wrap="around" w:vAnchor="text" w:hAnchor="margin" w:xAlign="center" w:y="1"/>
      <w:rPr>
        <w:rStyle w:val="PageNumber"/>
      </w:rPr>
    </w:pPr>
    <w:r>
      <w:rPr>
        <w:rStyle w:val="PageNumber"/>
      </w:rPr>
      <w:fldChar w:fldCharType="begin"/>
    </w:r>
    <w:r w:rsidR="00432E13">
      <w:rPr>
        <w:rStyle w:val="PageNumber"/>
      </w:rPr>
      <w:instrText xml:space="preserve">PAGE  </w:instrText>
    </w:r>
    <w:r>
      <w:rPr>
        <w:rStyle w:val="PageNumber"/>
      </w:rPr>
      <w:fldChar w:fldCharType="end"/>
    </w:r>
  </w:p>
  <w:p w14:paraId="28041A53" w14:textId="77777777" w:rsidR="00432E13" w:rsidRDefault="00432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BACA0" w14:textId="77777777" w:rsidR="00432E13" w:rsidRDefault="00724BA8" w:rsidP="00440C0E">
    <w:pPr>
      <w:pStyle w:val="Footer"/>
      <w:framePr w:wrap="around" w:vAnchor="text" w:hAnchor="margin" w:xAlign="center" w:y="1"/>
      <w:rPr>
        <w:rStyle w:val="PageNumber"/>
      </w:rPr>
    </w:pPr>
    <w:r>
      <w:rPr>
        <w:rStyle w:val="PageNumber"/>
      </w:rPr>
      <w:fldChar w:fldCharType="begin"/>
    </w:r>
    <w:r w:rsidR="00432E13">
      <w:rPr>
        <w:rStyle w:val="PageNumber"/>
      </w:rPr>
      <w:instrText xml:space="preserve">PAGE  </w:instrText>
    </w:r>
    <w:r>
      <w:rPr>
        <w:rStyle w:val="PageNumber"/>
      </w:rPr>
      <w:fldChar w:fldCharType="separate"/>
    </w:r>
    <w:r w:rsidR="00997063">
      <w:rPr>
        <w:rStyle w:val="PageNumber"/>
        <w:noProof/>
      </w:rPr>
      <w:t>1</w:t>
    </w:r>
    <w:r>
      <w:rPr>
        <w:rStyle w:val="PageNumber"/>
      </w:rPr>
      <w:fldChar w:fldCharType="end"/>
    </w:r>
  </w:p>
  <w:p w14:paraId="2E5A28B4" w14:textId="77777777" w:rsidR="00432E13" w:rsidRDefault="00432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C6993" w14:textId="77777777" w:rsidR="002C15D9" w:rsidRDefault="002C15D9">
      <w:r>
        <w:separator/>
      </w:r>
    </w:p>
  </w:footnote>
  <w:footnote w:type="continuationSeparator" w:id="0">
    <w:p w14:paraId="211C93D3" w14:textId="77777777" w:rsidR="002C15D9" w:rsidRDefault="002C1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33A91839"/>
    <w:multiLevelType w:val="hybridMultilevel"/>
    <w:tmpl w:val="000AE22C"/>
    <w:lvl w:ilvl="0" w:tplc="E73C7F8E">
      <w:start w:val="1"/>
      <w:numFmt w:val="decimal"/>
      <w:lvlText w:val="%1."/>
      <w:lvlJc w:val="left"/>
      <w:pPr>
        <w:ind w:left="2925" w:hanging="360"/>
      </w:pPr>
      <w:rPr>
        <w:rFonts w:hint="default"/>
      </w:r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4" w15:restartNumberingAfterBreak="0">
    <w:nsid w:val="34073263"/>
    <w:multiLevelType w:val="hybridMultilevel"/>
    <w:tmpl w:val="AA4CCB5E"/>
    <w:lvl w:ilvl="0" w:tplc="0409000F">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5" w15:restartNumberingAfterBreak="0">
    <w:nsid w:val="38206299"/>
    <w:multiLevelType w:val="hybridMultilevel"/>
    <w:tmpl w:val="963625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E34F51"/>
    <w:multiLevelType w:val="hybridMultilevel"/>
    <w:tmpl w:val="24506DF4"/>
    <w:lvl w:ilvl="0" w:tplc="CF20A568">
      <w:start w:val="1"/>
      <w:numFmt w:val="decimal"/>
      <w:lvlText w:val="%1."/>
      <w:lvlJc w:val="left"/>
      <w:pPr>
        <w:ind w:left="2730" w:hanging="360"/>
      </w:pPr>
      <w:rPr>
        <w:rFonts w:hint="default"/>
      </w:rPr>
    </w:lvl>
    <w:lvl w:ilvl="1" w:tplc="04090019" w:tentative="1">
      <w:start w:val="1"/>
      <w:numFmt w:val="lowerLetter"/>
      <w:lvlText w:val="%2."/>
      <w:lvlJc w:val="left"/>
      <w:pPr>
        <w:ind w:left="3450" w:hanging="360"/>
      </w:pPr>
    </w:lvl>
    <w:lvl w:ilvl="2" w:tplc="0409001B" w:tentative="1">
      <w:start w:val="1"/>
      <w:numFmt w:val="lowerRoman"/>
      <w:lvlText w:val="%3."/>
      <w:lvlJc w:val="right"/>
      <w:pPr>
        <w:ind w:left="4170" w:hanging="180"/>
      </w:pPr>
    </w:lvl>
    <w:lvl w:ilvl="3" w:tplc="0409000F" w:tentative="1">
      <w:start w:val="1"/>
      <w:numFmt w:val="decimal"/>
      <w:lvlText w:val="%4."/>
      <w:lvlJc w:val="left"/>
      <w:pPr>
        <w:ind w:left="4890" w:hanging="360"/>
      </w:pPr>
    </w:lvl>
    <w:lvl w:ilvl="4" w:tplc="04090019" w:tentative="1">
      <w:start w:val="1"/>
      <w:numFmt w:val="lowerLetter"/>
      <w:lvlText w:val="%5."/>
      <w:lvlJc w:val="left"/>
      <w:pPr>
        <w:ind w:left="5610" w:hanging="360"/>
      </w:pPr>
    </w:lvl>
    <w:lvl w:ilvl="5" w:tplc="0409001B" w:tentative="1">
      <w:start w:val="1"/>
      <w:numFmt w:val="lowerRoman"/>
      <w:lvlText w:val="%6."/>
      <w:lvlJc w:val="right"/>
      <w:pPr>
        <w:ind w:left="6330" w:hanging="180"/>
      </w:pPr>
    </w:lvl>
    <w:lvl w:ilvl="6" w:tplc="0409000F" w:tentative="1">
      <w:start w:val="1"/>
      <w:numFmt w:val="decimal"/>
      <w:lvlText w:val="%7."/>
      <w:lvlJc w:val="left"/>
      <w:pPr>
        <w:ind w:left="7050" w:hanging="360"/>
      </w:pPr>
    </w:lvl>
    <w:lvl w:ilvl="7" w:tplc="04090019" w:tentative="1">
      <w:start w:val="1"/>
      <w:numFmt w:val="lowerLetter"/>
      <w:lvlText w:val="%8."/>
      <w:lvlJc w:val="left"/>
      <w:pPr>
        <w:ind w:left="7770" w:hanging="360"/>
      </w:pPr>
    </w:lvl>
    <w:lvl w:ilvl="8" w:tplc="0409001B" w:tentative="1">
      <w:start w:val="1"/>
      <w:numFmt w:val="lowerRoman"/>
      <w:lvlText w:val="%9."/>
      <w:lvlJc w:val="right"/>
      <w:pPr>
        <w:ind w:left="8490" w:hanging="180"/>
      </w:pPr>
    </w:lvl>
  </w:abstractNum>
  <w:abstractNum w:abstractNumId="7" w15:restartNumberingAfterBreak="0">
    <w:nsid w:val="70163CFB"/>
    <w:multiLevelType w:val="hybridMultilevel"/>
    <w:tmpl w:val="84E85A08"/>
    <w:lvl w:ilvl="0" w:tplc="05D2BDA2">
      <w:start w:val="1"/>
      <w:numFmt w:val="decimal"/>
      <w:lvlText w:val="%1."/>
      <w:lvlJc w:val="left"/>
      <w:pPr>
        <w:ind w:left="2745" w:hanging="360"/>
      </w:pPr>
      <w:rPr>
        <w:rFonts w:hint="default"/>
      </w:rPr>
    </w:lvl>
    <w:lvl w:ilvl="1" w:tplc="04090019" w:tentative="1">
      <w:start w:val="1"/>
      <w:numFmt w:val="lowerLetter"/>
      <w:lvlText w:val="%2."/>
      <w:lvlJc w:val="left"/>
      <w:pPr>
        <w:ind w:left="3465" w:hanging="360"/>
      </w:pPr>
    </w:lvl>
    <w:lvl w:ilvl="2" w:tplc="0409001B" w:tentative="1">
      <w:start w:val="1"/>
      <w:numFmt w:val="lowerRoman"/>
      <w:lvlText w:val="%3."/>
      <w:lvlJc w:val="right"/>
      <w:pPr>
        <w:ind w:left="4185" w:hanging="180"/>
      </w:pPr>
    </w:lvl>
    <w:lvl w:ilvl="3" w:tplc="0409000F" w:tentative="1">
      <w:start w:val="1"/>
      <w:numFmt w:val="decimal"/>
      <w:lvlText w:val="%4."/>
      <w:lvlJc w:val="left"/>
      <w:pPr>
        <w:ind w:left="4905" w:hanging="360"/>
      </w:pPr>
    </w:lvl>
    <w:lvl w:ilvl="4" w:tplc="04090019" w:tentative="1">
      <w:start w:val="1"/>
      <w:numFmt w:val="lowerLetter"/>
      <w:lvlText w:val="%5."/>
      <w:lvlJc w:val="left"/>
      <w:pPr>
        <w:ind w:left="5625" w:hanging="360"/>
      </w:pPr>
    </w:lvl>
    <w:lvl w:ilvl="5" w:tplc="0409001B" w:tentative="1">
      <w:start w:val="1"/>
      <w:numFmt w:val="lowerRoman"/>
      <w:lvlText w:val="%6."/>
      <w:lvlJc w:val="right"/>
      <w:pPr>
        <w:ind w:left="6345" w:hanging="180"/>
      </w:pPr>
    </w:lvl>
    <w:lvl w:ilvl="6" w:tplc="0409000F" w:tentative="1">
      <w:start w:val="1"/>
      <w:numFmt w:val="decimal"/>
      <w:lvlText w:val="%7."/>
      <w:lvlJc w:val="left"/>
      <w:pPr>
        <w:ind w:left="7065" w:hanging="360"/>
      </w:pPr>
    </w:lvl>
    <w:lvl w:ilvl="7" w:tplc="04090019" w:tentative="1">
      <w:start w:val="1"/>
      <w:numFmt w:val="lowerLetter"/>
      <w:lvlText w:val="%8."/>
      <w:lvlJc w:val="left"/>
      <w:pPr>
        <w:ind w:left="7785" w:hanging="360"/>
      </w:pPr>
    </w:lvl>
    <w:lvl w:ilvl="8" w:tplc="0409001B" w:tentative="1">
      <w:start w:val="1"/>
      <w:numFmt w:val="lowerRoman"/>
      <w:lvlText w:val="%9."/>
      <w:lvlJc w:val="right"/>
      <w:pPr>
        <w:ind w:left="8505" w:hanging="180"/>
      </w:pPr>
    </w:lvl>
  </w:abstractNum>
  <w:abstractNum w:abstractNumId="8" w15:restartNumberingAfterBreak="0">
    <w:nsid w:val="7FB107C7"/>
    <w:multiLevelType w:val="hybridMultilevel"/>
    <w:tmpl w:val="D11E032E"/>
    <w:lvl w:ilvl="0" w:tplc="4A4E0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5"/>
  </w:num>
  <w:num w:numId="4">
    <w:abstractNumId w:val="7"/>
  </w:num>
  <w:num w:numId="5">
    <w:abstractNumId w:val="3"/>
  </w:num>
  <w:num w:numId="6">
    <w:abstractNumId w:val="6"/>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45D8"/>
    <w:rsid w:val="00007F43"/>
    <w:rsid w:val="00014379"/>
    <w:rsid w:val="00014A47"/>
    <w:rsid w:val="000156A3"/>
    <w:rsid w:val="00020C43"/>
    <w:rsid w:val="00021243"/>
    <w:rsid w:val="0003331E"/>
    <w:rsid w:val="00034E05"/>
    <w:rsid w:val="000362D2"/>
    <w:rsid w:val="00046A6A"/>
    <w:rsid w:val="00062B88"/>
    <w:rsid w:val="00070EB9"/>
    <w:rsid w:val="00071FC9"/>
    <w:rsid w:val="0007358E"/>
    <w:rsid w:val="00076EB9"/>
    <w:rsid w:val="00077B08"/>
    <w:rsid w:val="00081B1F"/>
    <w:rsid w:val="000A4062"/>
    <w:rsid w:val="000B1A8D"/>
    <w:rsid w:val="000B2478"/>
    <w:rsid w:val="000B2D83"/>
    <w:rsid w:val="000C5A1B"/>
    <w:rsid w:val="000D245D"/>
    <w:rsid w:val="000D6A16"/>
    <w:rsid w:val="000E2C43"/>
    <w:rsid w:val="000E3155"/>
    <w:rsid w:val="000E5677"/>
    <w:rsid w:val="000F0499"/>
    <w:rsid w:val="000F0776"/>
    <w:rsid w:val="000F18EB"/>
    <w:rsid w:val="000F19AF"/>
    <w:rsid w:val="000F6529"/>
    <w:rsid w:val="00100786"/>
    <w:rsid w:val="00100A6A"/>
    <w:rsid w:val="001116A7"/>
    <w:rsid w:val="00113117"/>
    <w:rsid w:val="0011673B"/>
    <w:rsid w:val="00125FEC"/>
    <w:rsid w:val="00153B8D"/>
    <w:rsid w:val="00156781"/>
    <w:rsid w:val="00162BFA"/>
    <w:rsid w:val="00164D2D"/>
    <w:rsid w:val="00167894"/>
    <w:rsid w:val="00173265"/>
    <w:rsid w:val="00175BBC"/>
    <w:rsid w:val="0017623F"/>
    <w:rsid w:val="0018260C"/>
    <w:rsid w:val="001923D3"/>
    <w:rsid w:val="00193B00"/>
    <w:rsid w:val="001961A6"/>
    <w:rsid w:val="00197D0D"/>
    <w:rsid w:val="001A339F"/>
    <w:rsid w:val="001A4619"/>
    <w:rsid w:val="001A7407"/>
    <w:rsid w:val="001B3B18"/>
    <w:rsid w:val="001B424E"/>
    <w:rsid w:val="001B54FB"/>
    <w:rsid w:val="001B6DFD"/>
    <w:rsid w:val="001C03A9"/>
    <w:rsid w:val="001C0856"/>
    <w:rsid w:val="001C1521"/>
    <w:rsid w:val="001C2BFD"/>
    <w:rsid w:val="001C40C1"/>
    <w:rsid w:val="001C48EB"/>
    <w:rsid w:val="001C4FA6"/>
    <w:rsid w:val="001C50D2"/>
    <w:rsid w:val="001D4143"/>
    <w:rsid w:val="001D5D5A"/>
    <w:rsid w:val="001D77C4"/>
    <w:rsid w:val="001E536A"/>
    <w:rsid w:val="001E53D6"/>
    <w:rsid w:val="001F026B"/>
    <w:rsid w:val="001F62D1"/>
    <w:rsid w:val="002049D0"/>
    <w:rsid w:val="002073D1"/>
    <w:rsid w:val="00215651"/>
    <w:rsid w:val="00215970"/>
    <w:rsid w:val="00216727"/>
    <w:rsid w:val="00225AAB"/>
    <w:rsid w:val="00225BD9"/>
    <w:rsid w:val="00227348"/>
    <w:rsid w:val="002435EA"/>
    <w:rsid w:val="002501B9"/>
    <w:rsid w:val="00257F30"/>
    <w:rsid w:val="002626C2"/>
    <w:rsid w:val="00271375"/>
    <w:rsid w:val="00271C11"/>
    <w:rsid w:val="00273E49"/>
    <w:rsid w:val="00275B11"/>
    <w:rsid w:val="0028457C"/>
    <w:rsid w:val="002849FE"/>
    <w:rsid w:val="002850DB"/>
    <w:rsid w:val="00286ACF"/>
    <w:rsid w:val="00292007"/>
    <w:rsid w:val="002948F6"/>
    <w:rsid w:val="00294BAE"/>
    <w:rsid w:val="002B7B05"/>
    <w:rsid w:val="002C13BB"/>
    <w:rsid w:val="002C15D9"/>
    <w:rsid w:val="002C20AC"/>
    <w:rsid w:val="002C2E37"/>
    <w:rsid w:val="002D0A2C"/>
    <w:rsid w:val="002D15E7"/>
    <w:rsid w:val="002D2436"/>
    <w:rsid w:val="002D45D8"/>
    <w:rsid w:val="002D5EB8"/>
    <w:rsid w:val="002D631C"/>
    <w:rsid w:val="002E1032"/>
    <w:rsid w:val="002E4C4C"/>
    <w:rsid w:val="002E5891"/>
    <w:rsid w:val="002E6548"/>
    <w:rsid w:val="002E6A71"/>
    <w:rsid w:val="002F2D46"/>
    <w:rsid w:val="002F3C2C"/>
    <w:rsid w:val="002F5E4C"/>
    <w:rsid w:val="00312E61"/>
    <w:rsid w:val="00327AA3"/>
    <w:rsid w:val="00331D9E"/>
    <w:rsid w:val="0033515D"/>
    <w:rsid w:val="00335BAA"/>
    <w:rsid w:val="003448B9"/>
    <w:rsid w:val="00345D8F"/>
    <w:rsid w:val="00346C67"/>
    <w:rsid w:val="0034758D"/>
    <w:rsid w:val="003626E3"/>
    <w:rsid w:val="00364A94"/>
    <w:rsid w:val="00367969"/>
    <w:rsid w:val="00371577"/>
    <w:rsid w:val="00371AE2"/>
    <w:rsid w:val="0037472A"/>
    <w:rsid w:val="00376C0D"/>
    <w:rsid w:val="0038290A"/>
    <w:rsid w:val="00382BBD"/>
    <w:rsid w:val="003929CA"/>
    <w:rsid w:val="0039312C"/>
    <w:rsid w:val="003A3ACE"/>
    <w:rsid w:val="003A616B"/>
    <w:rsid w:val="003B6C30"/>
    <w:rsid w:val="003B7110"/>
    <w:rsid w:val="003C7267"/>
    <w:rsid w:val="003D31C5"/>
    <w:rsid w:val="003E3F33"/>
    <w:rsid w:val="003E6582"/>
    <w:rsid w:val="003E6CB9"/>
    <w:rsid w:val="003F2066"/>
    <w:rsid w:val="003F485F"/>
    <w:rsid w:val="003F7B66"/>
    <w:rsid w:val="003F7BFC"/>
    <w:rsid w:val="00400C63"/>
    <w:rsid w:val="004011C1"/>
    <w:rsid w:val="00404618"/>
    <w:rsid w:val="00406012"/>
    <w:rsid w:val="0041185A"/>
    <w:rsid w:val="004132BC"/>
    <w:rsid w:val="004160B0"/>
    <w:rsid w:val="00420101"/>
    <w:rsid w:val="004314BC"/>
    <w:rsid w:val="00432466"/>
    <w:rsid w:val="00432E13"/>
    <w:rsid w:val="004341EF"/>
    <w:rsid w:val="00434DE7"/>
    <w:rsid w:val="00435BEB"/>
    <w:rsid w:val="00440C0E"/>
    <w:rsid w:val="0044233F"/>
    <w:rsid w:val="00454932"/>
    <w:rsid w:val="0046117B"/>
    <w:rsid w:val="004621E8"/>
    <w:rsid w:val="00466A73"/>
    <w:rsid w:val="00472D74"/>
    <w:rsid w:val="004752E5"/>
    <w:rsid w:val="00481C40"/>
    <w:rsid w:val="00491829"/>
    <w:rsid w:val="004971D2"/>
    <w:rsid w:val="004A1C7A"/>
    <w:rsid w:val="004A5549"/>
    <w:rsid w:val="004A7254"/>
    <w:rsid w:val="004B07E4"/>
    <w:rsid w:val="004B3602"/>
    <w:rsid w:val="004B59BB"/>
    <w:rsid w:val="004B6DBF"/>
    <w:rsid w:val="004C1922"/>
    <w:rsid w:val="004C50B1"/>
    <w:rsid w:val="004C5F22"/>
    <w:rsid w:val="004C7274"/>
    <w:rsid w:val="004D1DAA"/>
    <w:rsid w:val="004E09AA"/>
    <w:rsid w:val="004E1494"/>
    <w:rsid w:val="004E1D05"/>
    <w:rsid w:val="004E277C"/>
    <w:rsid w:val="004E5CA3"/>
    <w:rsid w:val="004E694F"/>
    <w:rsid w:val="004E6DFE"/>
    <w:rsid w:val="004F0D04"/>
    <w:rsid w:val="0051053F"/>
    <w:rsid w:val="00511B69"/>
    <w:rsid w:val="005140BF"/>
    <w:rsid w:val="00514E38"/>
    <w:rsid w:val="00517CDF"/>
    <w:rsid w:val="0052451D"/>
    <w:rsid w:val="00527352"/>
    <w:rsid w:val="00527BDE"/>
    <w:rsid w:val="00536828"/>
    <w:rsid w:val="00541D84"/>
    <w:rsid w:val="00542E8A"/>
    <w:rsid w:val="005433DA"/>
    <w:rsid w:val="00543E58"/>
    <w:rsid w:val="0054509F"/>
    <w:rsid w:val="00546594"/>
    <w:rsid w:val="00546F9F"/>
    <w:rsid w:val="00547D65"/>
    <w:rsid w:val="00552757"/>
    <w:rsid w:val="005549C9"/>
    <w:rsid w:val="00557592"/>
    <w:rsid w:val="00562AFA"/>
    <w:rsid w:val="00572A40"/>
    <w:rsid w:val="00576607"/>
    <w:rsid w:val="0057761B"/>
    <w:rsid w:val="00577940"/>
    <w:rsid w:val="005861E1"/>
    <w:rsid w:val="005864E8"/>
    <w:rsid w:val="005A4184"/>
    <w:rsid w:val="005A64CF"/>
    <w:rsid w:val="005A7B50"/>
    <w:rsid w:val="005B268B"/>
    <w:rsid w:val="005B6D4B"/>
    <w:rsid w:val="005B76E2"/>
    <w:rsid w:val="005C3631"/>
    <w:rsid w:val="005C6F68"/>
    <w:rsid w:val="005C7C1A"/>
    <w:rsid w:val="005E0107"/>
    <w:rsid w:val="005E0590"/>
    <w:rsid w:val="005E05A2"/>
    <w:rsid w:val="005E737D"/>
    <w:rsid w:val="005F1C54"/>
    <w:rsid w:val="005F21F0"/>
    <w:rsid w:val="005F35D5"/>
    <w:rsid w:val="005F49B1"/>
    <w:rsid w:val="005F7B28"/>
    <w:rsid w:val="00600632"/>
    <w:rsid w:val="0060120A"/>
    <w:rsid w:val="00602A14"/>
    <w:rsid w:val="0061695A"/>
    <w:rsid w:val="00622285"/>
    <w:rsid w:val="00623139"/>
    <w:rsid w:val="00623756"/>
    <w:rsid w:val="00632347"/>
    <w:rsid w:val="00632EC0"/>
    <w:rsid w:val="00640111"/>
    <w:rsid w:val="006413EC"/>
    <w:rsid w:val="00641FBA"/>
    <w:rsid w:val="00644A99"/>
    <w:rsid w:val="00644BBF"/>
    <w:rsid w:val="00650B5F"/>
    <w:rsid w:val="006529A4"/>
    <w:rsid w:val="00653E4D"/>
    <w:rsid w:val="00654A15"/>
    <w:rsid w:val="00655764"/>
    <w:rsid w:val="006667B3"/>
    <w:rsid w:val="006716E3"/>
    <w:rsid w:val="00687B63"/>
    <w:rsid w:val="00687C65"/>
    <w:rsid w:val="0069154A"/>
    <w:rsid w:val="00693B6B"/>
    <w:rsid w:val="006953FB"/>
    <w:rsid w:val="00696C15"/>
    <w:rsid w:val="006A145F"/>
    <w:rsid w:val="006A20DE"/>
    <w:rsid w:val="006A2529"/>
    <w:rsid w:val="006A7CFA"/>
    <w:rsid w:val="006B2E28"/>
    <w:rsid w:val="006B3F82"/>
    <w:rsid w:val="006B6A1F"/>
    <w:rsid w:val="006B6B2A"/>
    <w:rsid w:val="006C4CBC"/>
    <w:rsid w:val="006C6E5C"/>
    <w:rsid w:val="006C772C"/>
    <w:rsid w:val="006D6CF8"/>
    <w:rsid w:val="006D74B5"/>
    <w:rsid w:val="006E2EFF"/>
    <w:rsid w:val="006E5136"/>
    <w:rsid w:val="006E7DF1"/>
    <w:rsid w:val="006F3D80"/>
    <w:rsid w:val="006F5B05"/>
    <w:rsid w:val="00700812"/>
    <w:rsid w:val="0070198B"/>
    <w:rsid w:val="00704977"/>
    <w:rsid w:val="00704B3A"/>
    <w:rsid w:val="007072E0"/>
    <w:rsid w:val="00712B72"/>
    <w:rsid w:val="00715005"/>
    <w:rsid w:val="0071579C"/>
    <w:rsid w:val="00724BA8"/>
    <w:rsid w:val="0072597F"/>
    <w:rsid w:val="0073710D"/>
    <w:rsid w:val="0074013E"/>
    <w:rsid w:val="0074435D"/>
    <w:rsid w:val="007513BA"/>
    <w:rsid w:val="0075385F"/>
    <w:rsid w:val="00754D2F"/>
    <w:rsid w:val="007578CC"/>
    <w:rsid w:val="00762286"/>
    <w:rsid w:val="00767987"/>
    <w:rsid w:val="007734A4"/>
    <w:rsid w:val="0078097C"/>
    <w:rsid w:val="00781810"/>
    <w:rsid w:val="007830AA"/>
    <w:rsid w:val="007853EF"/>
    <w:rsid w:val="007863B6"/>
    <w:rsid w:val="00786854"/>
    <w:rsid w:val="0078699D"/>
    <w:rsid w:val="00790D38"/>
    <w:rsid w:val="00791D04"/>
    <w:rsid w:val="007926DC"/>
    <w:rsid w:val="007A0DBE"/>
    <w:rsid w:val="007A43F6"/>
    <w:rsid w:val="007A6C2C"/>
    <w:rsid w:val="007A75ED"/>
    <w:rsid w:val="007B3328"/>
    <w:rsid w:val="007C343D"/>
    <w:rsid w:val="007C36FC"/>
    <w:rsid w:val="007C5D2E"/>
    <w:rsid w:val="007D337A"/>
    <w:rsid w:val="007D4162"/>
    <w:rsid w:val="007E1827"/>
    <w:rsid w:val="007F36FA"/>
    <w:rsid w:val="008011DA"/>
    <w:rsid w:val="00801674"/>
    <w:rsid w:val="00804812"/>
    <w:rsid w:val="00804B36"/>
    <w:rsid w:val="0080574D"/>
    <w:rsid w:val="008076DD"/>
    <w:rsid w:val="008154D5"/>
    <w:rsid w:val="00824747"/>
    <w:rsid w:val="0082642A"/>
    <w:rsid w:val="008273BC"/>
    <w:rsid w:val="00830142"/>
    <w:rsid w:val="00832B70"/>
    <w:rsid w:val="00836428"/>
    <w:rsid w:val="00840072"/>
    <w:rsid w:val="008432BF"/>
    <w:rsid w:val="00845FAB"/>
    <w:rsid w:val="00846FCD"/>
    <w:rsid w:val="0085047C"/>
    <w:rsid w:val="00862BA5"/>
    <w:rsid w:val="008705F1"/>
    <w:rsid w:val="008860EE"/>
    <w:rsid w:val="0088750D"/>
    <w:rsid w:val="0088752F"/>
    <w:rsid w:val="00895D3A"/>
    <w:rsid w:val="008A082D"/>
    <w:rsid w:val="008A29B3"/>
    <w:rsid w:val="008A2D33"/>
    <w:rsid w:val="008A31C4"/>
    <w:rsid w:val="008B044C"/>
    <w:rsid w:val="008B136C"/>
    <w:rsid w:val="008B4A7C"/>
    <w:rsid w:val="008B7B81"/>
    <w:rsid w:val="008C0DD5"/>
    <w:rsid w:val="008C1DAB"/>
    <w:rsid w:val="008C21E6"/>
    <w:rsid w:val="008C4C39"/>
    <w:rsid w:val="008C711C"/>
    <w:rsid w:val="008D7258"/>
    <w:rsid w:val="008E46C2"/>
    <w:rsid w:val="008E79BA"/>
    <w:rsid w:val="008F0620"/>
    <w:rsid w:val="008F196E"/>
    <w:rsid w:val="008F21BF"/>
    <w:rsid w:val="008F3F11"/>
    <w:rsid w:val="008F4F57"/>
    <w:rsid w:val="00902A24"/>
    <w:rsid w:val="0090658B"/>
    <w:rsid w:val="009070CC"/>
    <w:rsid w:val="00907390"/>
    <w:rsid w:val="0091096A"/>
    <w:rsid w:val="00910E7B"/>
    <w:rsid w:val="009120F9"/>
    <w:rsid w:val="009216D4"/>
    <w:rsid w:val="00924075"/>
    <w:rsid w:val="00924E4D"/>
    <w:rsid w:val="0092649C"/>
    <w:rsid w:val="009322C5"/>
    <w:rsid w:val="0093527A"/>
    <w:rsid w:val="0093777D"/>
    <w:rsid w:val="0095194B"/>
    <w:rsid w:val="00954BDF"/>
    <w:rsid w:val="0095733E"/>
    <w:rsid w:val="00961E1D"/>
    <w:rsid w:val="00962217"/>
    <w:rsid w:val="00964CB4"/>
    <w:rsid w:val="00964E72"/>
    <w:rsid w:val="0097343A"/>
    <w:rsid w:val="0098233E"/>
    <w:rsid w:val="00994B3A"/>
    <w:rsid w:val="00997063"/>
    <w:rsid w:val="009A5AE0"/>
    <w:rsid w:val="009A5B95"/>
    <w:rsid w:val="009B1FDD"/>
    <w:rsid w:val="009B2395"/>
    <w:rsid w:val="009B636C"/>
    <w:rsid w:val="009C0FAD"/>
    <w:rsid w:val="009C1992"/>
    <w:rsid w:val="009C226C"/>
    <w:rsid w:val="009D1672"/>
    <w:rsid w:val="009D4224"/>
    <w:rsid w:val="009D57B8"/>
    <w:rsid w:val="009E0E09"/>
    <w:rsid w:val="009E6768"/>
    <w:rsid w:val="009E7185"/>
    <w:rsid w:val="009F63C5"/>
    <w:rsid w:val="00A00163"/>
    <w:rsid w:val="00A113C7"/>
    <w:rsid w:val="00A11541"/>
    <w:rsid w:val="00A13CFC"/>
    <w:rsid w:val="00A165DC"/>
    <w:rsid w:val="00A1778E"/>
    <w:rsid w:val="00A240DB"/>
    <w:rsid w:val="00A2799F"/>
    <w:rsid w:val="00A311CE"/>
    <w:rsid w:val="00A342DB"/>
    <w:rsid w:val="00A414A8"/>
    <w:rsid w:val="00A45A23"/>
    <w:rsid w:val="00A467F6"/>
    <w:rsid w:val="00A6537C"/>
    <w:rsid w:val="00A70525"/>
    <w:rsid w:val="00A77BB8"/>
    <w:rsid w:val="00A802F0"/>
    <w:rsid w:val="00A80B9D"/>
    <w:rsid w:val="00A83105"/>
    <w:rsid w:val="00A8572D"/>
    <w:rsid w:val="00A94725"/>
    <w:rsid w:val="00A94AA6"/>
    <w:rsid w:val="00A94D97"/>
    <w:rsid w:val="00AA05F9"/>
    <w:rsid w:val="00AA0DC1"/>
    <w:rsid w:val="00AA52FD"/>
    <w:rsid w:val="00AB262F"/>
    <w:rsid w:val="00AB41DE"/>
    <w:rsid w:val="00AB557A"/>
    <w:rsid w:val="00AB79E5"/>
    <w:rsid w:val="00AC164B"/>
    <w:rsid w:val="00AC492D"/>
    <w:rsid w:val="00AC5307"/>
    <w:rsid w:val="00AD60E5"/>
    <w:rsid w:val="00AF01A9"/>
    <w:rsid w:val="00AF4019"/>
    <w:rsid w:val="00AF6120"/>
    <w:rsid w:val="00B01BFC"/>
    <w:rsid w:val="00B02A87"/>
    <w:rsid w:val="00B17086"/>
    <w:rsid w:val="00B3105A"/>
    <w:rsid w:val="00B31409"/>
    <w:rsid w:val="00B31ECD"/>
    <w:rsid w:val="00B41232"/>
    <w:rsid w:val="00B41734"/>
    <w:rsid w:val="00B54358"/>
    <w:rsid w:val="00B641D0"/>
    <w:rsid w:val="00B65A83"/>
    <w:rsid w:val="00B65DD5"/>
    <w:rsid w:val="00B65F48"/>
    <w:rsid w:val="00B8037E"/>
    <w:rsid w:val="00B82EC5"/>
    <w:rsid w:val="00B82F50"/>
    <w:rsid w:val="00B83939"/>
    <w:rsid w:val="00B9647B"/>
    <w:rsid w:val="00BA0334"/>
    <w:rsid w:val="00BA5A65"/>
    <w:rsid w:val="00BA6C2F"/>
    <w:rsid w:val="00BA705F"/>
    <w:rsid w:val="00BA7D70"/>
    <w:rsid w:val="00BB1B0D"/>
    <w:rsid w:val="00BB676E"/>
    <w:rsid w:val="00BC3C72"/>
    <w:rsid w:val="00BC552B"/>
    <w:rsid w:val="00BC65D2"/>
    <w:rsid w:val="00BC6F99"/>
    <w:rsid w:val="00BD10DC"/>
    <w:rsid w:val="00BD3CF3"/>
    <w:rsid w:val="00BD5CB5"/>
    <w:rsid w:val="00BE3D84"/>
    <w:rsid w:val="00BF08DD"/>
    <w:rsid w:val="00BF1C5D"/>
    <w:rsid w:val="00BF28A5"/>
    <w:rsid w:val="00BF6D18"/>
    <w:rsid w:val="00C02281"/>
    <w:rsid w:val="00C11DE0"/>
    <w:rsid w:val="00C12CA0"/>
    <w:rsid w:val="00C23529"/>
    <w:rsid w:val="00C2480C"/>
    <w:rsid w:val="00C373D2"/>
    <w:rsid w:val="00C4716C"/>
    <w:rsid w:val="00C5246B"/>
    <w:rsid w:val="00C626F6"/>
    <w:rsid w:val="00C65D1D"/>
    <w:rsid w:val="00C66285"/>
    <w:rsid w:val="00C66D77"/>
    <w:rsid w:val="00C70047"/>
    <w:rsid w:val="00C734A5"/>
    <w:rsid w:val="00C7470B"/>
    <w:rsid w:val="00C7571C"/>
    <w:rsid w:val="00C7763D"/>
    <w:rsid w:val="00C77AB6"/>
    <w:rsid w:val="00C845DE"/>
    <w:rsid w:val="00C86052"/>
    <w:rsid w:val="00C873BF"/>
    <w:rsid w:val="00C93490"/>
    <w:rsid w:val="00CA4798"/>
    <w:rsid w:val="00CA71CB"/>
    <w:rsid w:val="00CB6152"/>
    <w:rsid w:val="00CC051C"/>
    <w:rsid w:val="00CC4C4E"/>
    <w:rsid w:val="00CC793B"/>
    <w:rsid w:val="00CD3C64"/>
    <w:rsid w:val="00CD57ED"/>
    <w:rsid w:val="00CD7628"/>
    <w:rsid w:val="00CE061E"/>
    <w:rsid w:val="00CE200A"/>
    <w:rsid w:val="00CE5A63"/>
    <w:rsid w:val="00CF16AB"/>
    <w:rsid w:val="00D0439B"/>
    <w:rsid w:val="00D1094E"/>
    <w:rsid w:val="00D11344"/>
    <w:rsid w:val="00D1570D"/>
    <w:rsid w:val="00D3411B"/>
    <w:rsid w:val="00D3422A"/>
    <w:rsid w:val="00D35057"/>
    <w:rsid w:val="00D46C81"/>
    <w:rsid w:val="00D477E8"/>
    <w:rsid w:val="00D53342"/>
    <w:rsid w:val="00D567EA"/>
    <w:rsid w:val="00D57824"/>
    <w:rsid w:val="00D605B4"/>
    <w:rsid w:val="00D61ECC"/>
    <w:rsid w:val="00D62B21"/>
    <w:rsid w:val="00D6754F"/>
    <w:rsid w:val="00D71A86"/>
    <w:rsid w:val="00D73204"/>
    <w:rsid w:val="00D74035"/>
    <w:rsid w:val="00D7759A"/>
    <w:rsid w:val="00D819D2"/>
    <w:rsid w:val="00D84B9D"/>
    <w:rsid w:val="00D84D4F"/>
    <w:rsid w:val="00D91FBF"/>
    <w:rsid w:val="00D94616"/>
    <w:rsid w:val="00D9650C"/>
    <w:rsid w:val="00DA2081"/>
    <w:rsid w:val="00DA2CE1"/>
    <w:rsid w:val="00DB0787"/>
    <w:rsid w:val="00DB23F8"/>
    <w:rsid w:val="00DB5036"/>
    <w:rsid w:val="00DC02BA"/>
    <w:rsid w:val="00DC0ED2"/>
    <w:rsid w:val="00DC3460"/>
    <w:rsid w:val="00DC667E"/>
    <w:rsid w:val="00DC74C0"/>
    <w:rsid w:val="00DD7468"/>
    <w:rsid w:val="00DD7F1D"/>
    <w:rsid w:val="00DE1D0A"/>
    <w:rsid w:val="00DE4E1B"/>
    <w:rsid w:val="00E00CB9"/>
    <w:rsid w:val="00E01D4D"/>
    <w:rsid w:val="00E03CE2"/>
    <w:rsid w:val="00E079BA"/>
    <w:rsid w:val="00E17B5C"/>
    <w:rsid w:val="00E21E12"/>
    <w:rsid w:val="00E24773"/>
    <w:rsid w:val="00E42871"/>
    <w:rsid w:val="00E42CC1"/>
    <w:rsid w:val="00E4338A"/>
    <w:rsid w:val="00E45B8B"/>
    <w:rsid w:val="00E47CF3"/>
    <w:rsid w:val="00E52802"/>
    <w:rsid w:val="00E54C3C"/>
    <w:rsid w:val="00E56E12"/>
    <w:rsid w:val="00E574CC"/>
    <w:rsid w:val="00E81AAD"/>
    <w:rsid w:val="00E81EC9"/>
    <w:rsid w:val="00E83214"/>
    <w:rsid w:val="00E94F99"/>
    <w:rsid w:val="00EA33AB"/>
    <w:rsid w:val="00EB00AE"/>
    <w:rsid w:val="00EB089F"/>
    <w:rsid w:val="00EB0E64"/>
    <w:rsid w:val="00EB1515"/>
    <w:rsid w:val="00EB1DEC"/>
    <w:rsid w:val="00EB20C8"/>
    <w:rsid w:val="00EB2BDE"/>
    <w:rsid w:val="00EB48CD"/>
    <w:rsid w:val="00EC25D0"/>
    <w:rsid w:val="00EC472F"/>
    <w:rsid w:val="00EC4796"/>
    <w:rsid w:val="00ED2D65"/>
    <w:rsid w:val="00ED2F40"/>
    <w:rsid w:val="00ED32BD"/>
    <w:rsid w:val="00ED4539"/>
    <w:rsid w:val="00EE46A0"/>
    <w:rsid w:val="00EE4E84"/>
    <w:rsid w:val="00EE62CF"/>
    <w:rsid w:val="00EF183F"/>
    <w:rsid w:val="00EF186A"/>
    <w:rsid w:val="00F029E4"/>
    <w:rsid w:val="00F13E3D"/>
    <w:rsid w:val="00F15612"/>
    <w:rsid w:val="00F31EE2"/>
    <w:rsid w:val="00F336E1"/>
    <w:rsid w:val="00F43DBC"/>
    <w:rsid w:val="00F466AA"/>
    <w:rsid w:val="00F51FCC"/>
    <w:rsid w:val="00F550A6"/>
    <w:rsid w:val="00F5594B"/>
    <w:rsid w:val="00F564BB"/>
    <w:rsid w:val="00F603C5"/>
    <w:rsid w:val="00F63E38"/>
    <w:rsid w:val="00F66B24"/>
    <w:rsid w:val="00F731C5"/>
    <w:rsid w:val="00F736BD"/>
    <w:rsid w:val="00F73D35"/>
    <w:rsid w:val="00F74510"/>
    <w:rsid w:val="00F77120"/>
    <w:rsid w:val="00F8307F"/>
    <w:rsid w:val="00F91FB9"/>
    <w:rsid w:val="00FA0159"/>
    <w:rsid w:val="00FA0415"/>
    <w:rsid w:val="00FA7527"/>
    <w:rsid w:val="00FB1F1D"/>
    <w:rsid w:val="00FB546F"/>
    <w:rsid w:val="00FB746A"/>
    <w:rsid w:val="00FB7F4B"/>
    <w:rsid w:val="00FC2E57"/>
    <w:rsid w:val="00FC3474"/>
    <w:rsid w:val="00FC6539"/>
    <w:rsid w:val="00FD2D76"/>
    <w:rsid w:val="00FE0F3E"/>
    <w:rsid w:val="00FE397E"/>
    <w:rsid w:val="00FE3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322FF"/>
  <w15:docId w15:val="{71341281-3DCA-4F9A-ACC7-275479B9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2EFF"/>
    <w:pPr>
      <w:widowControl w:val="0"/>
      <w:autoSpaceDE w:val="0"/>
      <w:autoSpaceDN w:val="0"/>
      <w:adjustRightInd w:val="0"/>
    </w:pPr>
    <w:rPr>
      <w:sz w:val="24"/>
      <w:szCs w:val="24"/>
    </w:rPr>
  </w:style>
  <w:style w:type="paragraph" w:styleId="Heading1">
    <w:name w:val="heading 1"/>
    <w:basedOn w:val="Normal"/>
    <w:next w:val="Normal"/>
    <w:qFormat/>
    <w:rsid w:val="006E2EF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E2E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E2EFF"/>
    <w:pPr>
      <w:keepNext/>
      <w:spacing w:before="240" w:after="60"/>
      <w:outlineLvl w:val="2"/>
    </w:pPr>
    <w:rPr>
      <w:rFonts w:ascii="Arial" w:hAnsi="Arial" w:cs="Arial"/>
      <w:b/>
      <w:bCs/>
      <w:sz w:val="26"/>
      <w:szCs w:val="26"/>
    </w:rPr>
  </w:style>
  <w:style w:type="paragraph" w:styleId="Heading4">
    <w:name w:val="heading 4"/>
    <w:basedOn w:val="Normal"/>
    <w:next w:val="Normal"/>
    <w:qFormat/>
    <w:rsid w:val="006E2EFF"/>
    <w:pPr>
      <w:keepNext/>
      <w:tabs>
        <w:tab w:val="right" w:pos="6480"/>
      </w:tabs>
      <w:spacing w:after="120"/>
      <w:jc w:val="both"/>
      <w:outlineLvl w:val="3"/>
    </w:pPr>
    <w:rPr>
      <w:b/>
    </w:rPr>
  </w:style>
  <w:style w:type="paragraph" w:styleId="Heading5">
    <w:name w:val="heading 5"/>
    <w:basedOn w:val="Normal"/>
    <w:next w:val="Normal"/>
    <w:qFormat/>
    <w:rsid w:val="006E2EFF"/>
    <w:pPr>
      <w:keepNext/>
      <w:tabs>
        <w:tab w:val="right" w:pos="6480"/>
      </w:tabs>
      <w:jc w:val="both"/>
      <w:outlineLvl w:val="4"/>
    </w:pPr>
    <w:rPr>
      <w:b/>
      <w:sz w:val="22"/>
    </w:rPr>
  </w:style>
  <w:style w:type="paragraph" w:styleId="Heading6">
    <w:name w:val="heading 6"/>
    <w:basedOn w:val="Normal"/>
    <w:next w:val="Normal"/>
    <w:qFormat/>
    <w:rsid w:val="006E2EFF"/>
    <w:pPr>
      <w:keepNext/>
      <w:widowControl/>
      <w:autoSpaceDE/>
      <w:autoSpaceDN/>
      <w:adjustRightInd/>
      <w:outlineLvl w:val="5"/>
    </w:pPr>
    <w:rPr>
      <w:szCs w:val="20"/>
    </w:rPr>
  </w:style>
  <w:style w:type="paragraph" w:styleId="Heading7">
    <w:name w:val="heading 7"/>
    <w:basedOn w:val="Normal"/>
    <w:next w:val="Normal"/>
    <w:qFormat/>
    <w:rsid w:val="006E2EFF"/>
    <w:pPr>
      <w:keepNext/>
      <w:outlineLvl w:val="6"/>
    </w:pPr>
    <w:rPr>
      <w:b/>
    </w:rPr>
  </w:style>
  <w:style w:type="paragraph" w:styleId="Heading8">
    <w:name w:val="heading 8"/>
    <w:basedOn w:val="Normal"/>
    <w:next w:val="Normal"/>
    <w:qFormat/>
    <w:rsid w:val="006E2EFF"/>
    <w:pPr>
      <w:keepNext/>
      <w:spacing w:after="60"/>
      <w:jc w:val="both"/>
      <w:outlineLvl w:val="7"/>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E2EFF"/>
  </w:style>
  <w:style w:type="paragraph" w:customStyle="1" w:styleId="a">
    <w:name w:val="_"/>
    <w:basedOn w:val="Normal"/>
    <w:rsid w:val="006E2EFF"/>
    <w:pPr>
      <w:ind w:left="360" w:hanging="360"/>
    </w:pPr>
  </w:style>
  <w:style w:type="paragraph" w:styleId="BalloonText">
    <w:name w:val="Balloon Text"/>
    <w:basedOn w:val="Normal"/>
    <w:semiHidden/>
    <w:rsid w:val="006E2EFF"/>
    <w:rPr>
      <w:rFonts w:ascii="Tahoma" w:hAnsi="Tahoma" w:cs="Lucida Bright"/>
      <w:sz w:val="16"/>
      <w:szCs w:val="16"/>
    </w:rPr>
  </w:style>
  <w:style w:type="character" w:styleId="Strong">
    <w:name w:val="Strong"/>
    <w:basedOn w:val="DefaultParagraphFont"/>
    <w:qFormat/>
    <w:rsid w:val="006E2EFF"/>
    <w:rPr>
      <w:b/>
      <w:bCs/>
    </w:rPr>
  </w:style>
  <w:style w:type="paragraph" w:styleId="BodyText">
    <w:name w:val="Body Text"/>
    <w:basedOn w:val="Normal"/>
    <w:link w:val="BodyTextChar"/>
    <w:rsid w:val="006E2EFF"/>
    <w:pPr>
      <w:tabs>
        <w:tab w:val="left" w:pos="1980"/>
        <w:tab w:val="left" w:pos="2160"/>
      </w:tabs>
      <w:autoSpaceDE/>
      <w:autoSpaceDN/>
      <w:adjustRightInd/>
      <w:jc w:val="both"/>
    </w:pPr>
    <w:rPr>
      <w:rFonts w:ascii="Times" w:hAnsi="Times"/>
      <w:szCs w:val="20"/>
    </w:rPr>
  </w:style>
  <w:style w:type="character" w:styleId="Hyperlink">
    <w:name w:val="Hyperlink"/>
    <w:basedOn w:val="DefaultParagraphFont"/>
    <w:rsid w:val="006E2EFF"/>
    <w:rPr>
      <w:color w:val="0000FF"/>
      <w:u w:val="single"/>
    </w:rPr>
  </w:style>
  <w:style w:type="paragraph" w:customStyle="1" w:styleId="Head">
    <w:name w:val="Head"/>
    <w:basedOn w:val="Normal"/>
    <w:rsid w:val="006E2EFF"/>
    <w:pPr>
      <w:widowControl/>
      <w:autoSpaceDE/>
      <w:autoSpaceDN/>
      <w:adjustRightInd/>
    </w:pPr>
    <w:rPr>
      <w:rFonts w:ascii="95 Helvetica Black" w:hAnsi="95 Helvetica Black"/>
      <w:sz w:val="28"/>
      <w:szCs w:val="20"/>
    </w:rPr>
  </w:style>
  <w:style w:type="paragraph" w:styleId="Title">
    <w:name w:val="Title"/>
    <w:basedOn w:val="Normal"/>
    <w:qFormat/>
    <w:rsid w:val="006E2EFF"/>
    <w:pPr>
      <w:widowControl/>
      <w:autoSpaceDE/>
      <w:autoSpaceDN/>
      <w:adjustRightInd/>
      <w:jc w:val="center"/>
    </w:pPr>
    <w:rPr>
      <w:b/>
      <w:szCs w:val="20"/>
    </w:rPr>
  </w:style>
  <w:style w:type="paragraph" w:styleId="BodyTextIndent3">
    <w:name w:val="Body Text Indent 3"/>
    <w:basedOn w:val="Normal"/>
    <w:link w:val="BodyTextIndent3Char"/>
    <w:rsid w:val="006E2EFF"/>
    <w:pPr>
      <w:spacing w:after="120"/>
      <w:ind w:left="360"/>
    </w:pPr>
    <w:rPr>
      <w:sz w:val="16"/>
      <w:szCs w:val="16"/>
    </w:rPr>
  </w:style>
  <w:style w:type="paragraph" w:styleId="PlainText">
    <w:name w:val="Plain Text"/>
    <w:basedOn w:val="Normal"/>
    <w:rsid w:val="006E2EFF"/>
    <w:pPr>
      <w:widowControl/>
      <w:autoSpaceDE/>
      <w:autoSpaceDN/>
      <w:adjustRightInd/>
    </w:pPr>
    <w:rPr>
      <w:rFonts w:ascii="Courier New" w:hAnsi="Courier New"/>
      <w:sz w:val="20"/>
      <w:szCs w:val="20"/>
    </w:rPr>
  </w:style>
  <w:style w:type="paragraph" w:styleId="BodyTextIndent">
    <w:name w:val="Body Text Indent"/>
    <w:basedOn w:val="Normal"/>
    <w:rsid w:val="006E2EFF"/>
    <w:pPr>
      <w:spacing w:after="120"/>
      <w:ind w:left="360"/>
    </w:pPr>
  </w:style>
  <w:style w:type="paragraph" w:customStyle="1" w:styleId="Pastorspart">
    <w:name w:val="Pastor's part"/>
    <w:basedOn w:val="Normal"/>
    <w:rsid w:val="006E2EFF"/>
    <w:pPr>
      <w:widowControl/>
      <w:tabs>
        <w:tab w:val="left" w:pos="547"/>
      </w:tabs>
      <w:adjustRightInd/>
      <w:spacing w:after="120"/>
      <w:ind w:left="547" w:hanging="547"/>
    </w:pPr>
    <w:rPr>
      <w:kern w:val="28"/>
      <w:sz w:val="22"/>
      <w:szCs w:val="22"/>
    </w:rPr>
  </w:style>
  <w:style w:type="paragraph" w:customStyle="1" w:styleId="rubrics">
    <w:name w:val="rubrics"/>
    <w:basedOn w:val="Normal"/>
    <w:next w:val="Pastorspart"/>
    <w:rsid w:val="006E2EFF"/>
    <w:pPr>
      <w:widowControl/>
      <w:tabs>
        <w:tab w:val="left" w:pos="547"/>
      </w:tabs>
      <w:adjustRightInd/>
      <w:spacing w:after="120"/>
    </w:pPr>
    <w:rPr>
      <w:b/>
      <w:bCs/>
      <w:i/>
      <w:iCs/>
      <w:kern w:val="28"/>
      <w:sz w:val="20"/>
      <w:szCs w:val="20"/>
    </w:rPr>
  </w:style>
  <w:style w:type="paragraph" w:customStyle="1" w:styleId="Peoplespart">
    <w:name w:val="People's part"/>
    <w:basedOn w:val="Normal"/>
    <w:next w:val="Pastorspart"/>
    <w:rsid w:val="006E2EFF"/>
    <w:pPr>
      <w:widowControl/>
      <w:tabs>
        <w:tab w:val="left" w:pos="547"/>
      </w:tabs>
      <w:adjustRightInd/>
      <w:spacing w:after="120"/>
      <w:ind w:left="547" w:hanging="547"/>
    </w:pPr>
    <w:rPr>
      <w:b/>
      <w:bCs/>
      <w:kern w:val="28"/>
      <w:sz w:val="22"/>
      <w:szCs w:val="22"/>
    </w:rPr>
  </w:style>
  <w:style w:type="paragraph" w:customStyle="1" w:styleId="serviceparts">
    <w:name w:val="service parts"/>
    <w:basedOn w:val="Normal"/>
    <w:next w:val="Normal"/>
    <w:rsid w:val="006E2EFF"/>
    <w:pPr>
      <w:widowControl/>
      <w:tabs>
        <w:tab w:val="left" w:pos="547"/>
      </w:tabs>
      <w:adjustRightInd/>
      <w:spacing w:before="120" w:after="120"/>
    </w:pPr>
    <w:rPr>
      <w:b/>
      <w:bCs/>
      <w:caps/>
      <w:kern w:val="28"/>
      <w:sz w:val="22"/>
      <w:szCs w:val="22"/>
    </w:rPr>
  </w:style>
  <w:style w:type="paragraph" w:styleId="BodyText3">
    <w:name w:val="Body Text 3"/>
    <w:basedOn w:val="Normal"/>
    <w:rsid w:val="006E2EFF"/>
    <w:pPr>
      <w:spacing w:after="120"/>
    </w:pPr>
    <w:rPr>
      <w:sz w:val="16"/>
      <w:szCs w:val="16"/>
    </w:rPr>
  </w:style>
  <w:style w:type="paragraph" w:styleId="BodyText2">
    <w:name w:val="Body Text 2"/>
    <w:basedOn w:val="Normal"/>
    <w:rsid w:val="006E2EFF"/>
    <w:pPr>
      <w:jc w:val="both"/>
    </w:pPr>
    <w:rPr>
      <w:sz w:val="22"/>
    </w:rPr>
  </w:style>
  <w:style w:type="table" w:styleId="TableGrid">
    <w:name w:val="Table Grid"/>
    <w:basedOn w:val="TableNormal"/>
    <w:rsid w:val="006F5B0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73204"/>
    <w:pPr>
      <w:tabs>
        <w:tab w:val="center" w:pos="4320"/>
        <w:tab w:val="right" w:pos="8640"/>
      </w:tabs>
    </w:pPr>
  </w:style>
  <w:style w:type="character" w:styleId="PageNumber">
    <w:name w:val="page number"/>
    <w:basedOn w:val="DefaultParagraphFont"/>
    <w:rsid w:val="00D73204"/>
  </w:style>
  <w:style w:type="paragraph" w:styleId="Header">
    <w:name w:val="header"/>
    <w:basedOn w:val="Normal"/>
    <w:rsid w:val="00D73204"/>
    <w:pPr>
      <w:tabs>
        <w:tab w:val="center" w:pos="4320"/>
        <w:tab w:val="right" w:pos="8640"/>
      </w:tabs>
    </w:pPr>
  </w:style>
  <w:style w:type="paragraph" w:styleId="NormalWeb">
    <w:name w:val="Normal (Web)"/>
    <w:basedOn w:val="Normal"/>
    <w:uiPriority w:val="99"/>
    <w:unhideWhenUsed/>
    <w:rsid w:val="00EF183F"/>
    <w:pPr>
      <w:widowControl/>
      <w:autoSpaceDE/>
      <w:autoSpaceDN/>
      <w:adjustRightInd/>
      <w:spacing w:before="100" w:beforeAutospacing="1" w:after="100" w:afterAutospacing="1"/>
    </w:pPr>
  </w:style>
  <w:style w:type="paragraph" w:styleId="ListParagraph">
    <w:name w:val="List Paragraph"/>
    <w:basedOn w:val="Normal"/>
    <w:uiPriority w:val="34"/>
    <w:qFormat/>
    <w:rsid w:val="00C77AB6"/>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BodyTextChar">
    <w:name w:val="Body Text Char"/>
    <w:basedOn w:val="DefaultParagraphFont"/>
    <w:link w:val="BodyText"/>
    <w:rsid w:val="00E54C3C"/>
    <w:rPr>
      <w:rFonts w:ascii="Times" w:hAnsi="Times"/>
      <w:sz w:val="24"/>
    </w:rPr>
  </w:style>
  <w:style w:type="character" w:customStyle="1" w:styleId="BodyTextIndent3Char">
    <w:name w:val="Body Text Indent 3 Char"/>
    <w:basedOn w:val="DefaultParagraphFont"/>
    <w:link w:val="BodyTextIndent3"/>
    <w:rsid w:val="00E54C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3113">
      <w:bodyDiv w:val="1"/>
      <w:marLeft w:val="0"/>
      <w:marRight w:val="0"/>
      <w:marTop w:val="0"/>
      <w:marBottom w:val="0"/>
      <w:divBdr>
        <w:top w:val="none" w:sz="0" w:space="0" w:color="auto"/>
        <w:left w:val="none" w:sz="0" w:space="0" w:color="auto"/>
        <w:bottom w:val="none" w:sz="0" w:space="0" w:color="auto"/>
        <w:right w:val="none" w:sz="0" w:space="0" w:color="auto"/>
      </w:divBdr>
    </w:div>
    <w:div w:id="33897373">
      <w:bodyDiv w:val="1"/>
      <w:marLeft w:val="0"/>
      <w:marRight w:val="0"/>
      <w:marTop w:val="0"/>
      <w:marBottom w:val="0"/>
      <w:divBdr>
        <w:top w:val="none" w:sz="0" w:space="0" w:color="auto"/>
        <w:left w:val="none" w:sz="0" w:space="0" w:color="auto"/>
        <w:bottom w:val="none" w:sz="0" w:space="0" w:color="auto"/>
        <w:right w:val="none" w:sz="0" w:space="0" w:color="auto"/>
      </w:divBdr>
    </w:div>
    <w:div w:id="125584865">
      <w:bodyDiv w:val="1"/>
      <w:marLeft w:val="0"/>
      <w:marRight w:val="0"/>
      <w:marTop w:val="0"/>
      <w:marBottom w:val="0"/>
      <w:divBdr>
        <w:top w:val="none" w:sz="0" w:space="0" w:color="auto"/>
        <w:left w:val="none" w:sz="0" w:space="0" w:color="auto"/>
        <w:bottom w:val="none" w:sz="0" w:space="0" w:color="auto"/>
        <w:right w:val="none" w:sz="0" w:space="0" w:color="auto"/>
      </w:divBdr>
    </w:div>
    <w:div w:id="186525703">
      <w:bodyDiv w:val="1"/>
      <w:marLeft w:val="0"/>
      <w:marRight w:val="0"/>
      <w:marTop w:val="0"/>
      <w:marBottom w:val="0"/>
      <w:divBdr>
        <w:top w:val="none" w:sz="0" w:space="0" w:color="auto"/>
        <w:left w:val="none" w:sz="0" w:space="0" w:color="auto"/>
        <w:bottom w:val="none" w:sz="0" w:space="0" w:color="auto"/>
        <w:right w:val="none" w:sz="0" w:space="0" w:color="auto"/>
      </w:divBdr>
    </w:div>
    <w:div w:id="269437919">
      <w:bodyDiv w:val="1"/>
      <w:marLeft w:val="0"/>
      <w:marRight w:val="0"/>
      <w:marTop w:val="0"/>
      <w:marBottom w:val="0"/>
      <w:divBdr>
        <w:top w:val="none" w:sz="0" w:space="0" w:color="auto"/>
        <w:left w:val="none" w:sz="0" w:space="0" w:color="auto"/>
        <w:bottom w:val="none" w:sz="0" w:space="0" w:color="auto"/>
        <w:right w:val="none" w:sz="0" w:space="0" w:color="auto"/>
      </w:divBdr>
    </w:div>
    <w:div w:id="272638362">
      <w:bodyDiv w:val="1"/>
      <w:marLeft w:val="0"/>
      <w:marRight w:val="0"/>
      <w:marTop w:val="0"/>
      <w:marBottom w:val="0"/>
      <w:divBdr>
        <w:top w:val="none" w:sz="0" w:space="0" w:color="auto"/>
        <w:left w:val="none" w:sz="0" w:space="0" w:color="auto"/>
        <w:bottom w:val="none" w:sz="0" w:space="0" w:color="auto"/>
        <w:right w:val="none" w:sz="0" w:space="0" w:color="auto"/>
      </w:divBdr>
    </w:div>
    <w:div w:id="328489086">
      <w:bodyDiv w:val="1"/>
      <w:marLeft w:val="0"/>
      <w:marRight w:val="0"/>
      <w:marTop w:val="0"/>
      <w:marBottom w:val="0"/>
      <w:divBdr>
        <w:top w:val="none" w:sz="0" w:space="0" w:color="auto"/>
        <w:left w:val="none" w:sz="0" w:space="0" w:color="auto"/>
        <w:bottom w:val="none" w:sz="0" w:space="0" w:color="auto"/>
        <w:right w:val="none" w:sz="0" w:space="0" w:color="auto"/>
      </w:divBdr>
    </w:div>
    <w:div w:id="612247843">
      <w:bodyDiv w:val="1"/>
      <w:marLeft w:val="0"/>
      <w:marRight w:val="0"/>
      <w:marTop w:val="0"/>
      <w:marBottom w:val="0"/>
      <w:divBdr>
        <w:top w:val="none" w:sz="0" w:space="0" w:color="auto"/>
        <w:left w:val="none" w:sz="0" w:space="0" w:color="auto"/>
        <w:bottom w:val="none" w:sz="0" w:space="0" w:color="auto"/>
        <w:right w:val="none" w:sz="0" w:space="0" w:color="auto"/>
      </w:divBdr>
    </w:div>
    <w:div w:id="612983907">
      <w:bodyDiv w:val="1"/>
      <w:marLeft w:val="0"/>
      <w:marRight w:val="0"/>
      <w:marTop w:val="0"/>
      <w:marBottom w:val="0"/>
      <w:divBdr>
        <w:top w:val="none" w:sz="0" w:space="0" w:color="auto"/>
        <w:left w:val="none" w:sz="0" w:space="0" w:color="auto"/>
        <w:bottom w:val="none" w:sz="0" w:space="0" w:color="auto"/>
        <w:right w:val="none" w:sz="0" w:space="0" w:color="auto"/>
      </w:divBdr>
    </w:div>
    <w:div w:id="625090728">
      <w:bodyDiv w:val="1"/>
      <w:marLeft w:val="0"/>
      <w:marRight w:val="0"/>
      <w:marTop w:val="0"/>
      <w:marBottom w:val="0"/>
      <w:divBdr>
        <w:top w:val="none" w:sz="0" w:space="0" w:color="auto"/>
        <w:left w:val="none" w:sz="0" w:space="0" w:color="auto"/>
        <w:bottom w:val="none" w:sz="0" w:space="0" w:color="auto"/>
        <w:right w:val="none" w:sz="0" w:space="0" w:color="auto"/>
      </w:divBdr>
    </w:div>
    <w:div w:id="690187894">
      <w:bodyDiv w:val="1"/>
      <w:marLeft w:val="0"/>
      <w:marRight w:val="0"/>
      <w:marTop w:val="0"/>
      <w:marBottom w:val="0"/>
      <w:divBdr>
        <w:top w:val="none" w:sz="0" w:space="0" w:color="auto"/>
        <w:left w:val="none" w:sz="0" w:space="0" w:color="auto"/>
        <w:bottom w:val="none" w:sz="0" w:space="0" w:color="auto"/>
        <w:right w:val="none" w:sz="0" w:space="0" w:color="auto"/>
      </w:divBdr>
    </w:div>
    <w:div w:id="725640345">
      <w:bodyDiv w:val="1"/>
      <w:marLeft w:val="0"/>
      <w:marRight w:val="0"/>
      <w:marTop w:val="0"/>
      <w:marBottom w:val="0"/>
      <w:divBdr>
        <w:top w:val="none" w:sz="0" w:space="0" w:color="auto"/>
        <w:left w:val="none" w:sz="0" w:space="0" w:color="auto"/>
        <w:bottom w:val="none" w:sz="0" w:space="0" w:color="auto"/>
        <w:right w:val="none" w:sz="0" w:space="0" w:color="auto"/>
      </w:divBdr>
    </w:div>
    <w:div w:id="755055780">
      <w:bodyDiv w:val="1"/>
      <w:marLeft w:val="0"/>
      <w:marRight w:val="0"/>
      <w:marTop w:val="0"/>
      <w:marBottom w:val="0"/>
      <w:divBdr>
        <w:top w:val="none" w:sz="0" w:space="0" w:color="auto"/>
        <w:left w:val="none" w:sz="0" w:space="0" w:color="auto"/>
        <w:bottom w:val="none" w:sz="0" w:space="0" w:color="auto"/>
        <w:right w:val="none" w:sz="0" w:space="0" w:color="auto"/>
      </w:divBdr>
    </w:div>
    <w:div w:id="801505390">
      <w:bodyDiv w:val="1"/>
      <w:marLeft w:val="0"/>
      <w:marRight w:val="0"/>
      <w:marTop w:val="0"/>
      <w:marBottom w:val="0"/>
      <w:divBdr>
        <w:top w:val="none" w:sz="0" w:space="0" w:color="auto"/>
        <w:left w:val="none" w:sz="0" w:space="0" w:color="auto"/>
        <w:bottom w:val="none" w:sz="0" w:space="0" w:color="auto"/>
        <w:right w:val="none" w:sz="0" w:space="0" w:color="auto"/>
      </w:divBdr>
    </w:div>
    <w:div w:id="802885915">
      <w:bodyDiv w:val="1"/>
      <w:marLeft w:val="0"/>
      <w:marRight w:val="0"/>
      <w:marTop w:val="0"/>
      <w:marBottom w:val="0"/>
      <w:divBdr>
        <w:top w:val="none" w:sz="0" w:space="0" w:color="auto"/>
        <w:left w:val="none" w:sz="0" w:space="0" w:color="auto"/>
        <w:bottom w:val="none" w:sz="0" w:space="0" w:color="auto"/>
        <w:right w:val="none" w:sz="0" w:space="0" w:color="auto"/>
      </w:divBdr>
    </w:div>
    <w:div w:id="832526706">
      <w:bodyDiv w:val="1"/>
      <w:marLeft w:val="0"/>
      <w:marRight w:val="0"/>
      <w:marTop w:val="0"/>
      <w:marBottom w:val="0"/>
      <w:divBdr>
        <w:top w:val="none" w:sz="0" w:space="0" w:color="auto"/>
        <w:left w:val="none" w:sz="0" w:space="0" w:color="auto"/>
        <w:bottom w:val="none" w:sz="0" w:space="0" w:color="auto"/>
        <w:right w:val="none" w:sz="0" w:space="0" w:color="auto"/>
      </w:divBdr>
    </w:div>
    <w:div w:id="884878797">
      <w:bodyDiv w:val="1"/>
      <w:marLeft w:val="0"/>
      <w:marRight w:val="0"/>
      <w:marTop w:val="0"/>
      <w:marBottom w:val="0"/>
      <w:divBdr>
        <w:top w:val="none" w:sz="0" w:space="0" w:color="auto"/>
        <w:left w:val="none" w:sz="0" w:space="0" w:color="auto"/>
        <w:bottom w:val="none" w:sz="0" w:space="0" w:color="auto"/>
        <w:right w:val="none" w:sz="0" w:space="0" w:color="auto"/>
      </w:divBdr>
    </w:div>
    <w:div w:id="978803981">
      <w:bodyDiv w:val="1"/>
      <w:marLeft w:val="0"/>
      <w:marRight w:val="0"/>
      <w:marTop w:val="0"/>
      <w:marBottom w:val="0"/>
      <w:divBdr>
        <w:top w:val="none" w:sz="0" w:space="0" w:color="auto"/>
        <w:left w:val="none" w:sz="0" w:space="0" w:color="auto"/>
        <w:bottom w:val="none" w:sz="0" w:space="0" w:color="auto"/>
        <w:right w:val="none" w:sz="0" w:space="0" w:color="auto"/>
      </w:divBdr>
    </w:div>
    <w:div w:id="1110470796">
      <w:bodyDiv w:val="1"/>
      <w:marLeft w:val="0"/>
      <w:marRight w:val="0"/>
      <w:marTop w:val="0"/>
      <w:marBottom w:val="0"/>
      <w:divBdr>
        <w:top w:val="none" w:sz="0" w:space="0" w:color="auto"/>
        <w:left w:val="none" w:sz="0" w:space="0" w:color="auto"/>
        <w:bottom w:val="none" w:sz="0" w:space="0" w:color="auto"/>
        <w:right w:val="none" w:sz="0" w:space="0" w:color="auto"/>
      </w:divBdr>
    </w:div>
    <w:div w:id="1260941671">
      <w:bodyDiv w:val="1"/>
      <w:marLeft w:val="0"/>
      <w:marRight w:val="0"/>
      <w:marTop w:val="0"/>
      <w:marBottom w:val="0"/>
      <w:divBdr>
        <w:top w:val="none" w:sz="0" w:space="0" w:color="auto"/>
        <w:left w:val="none" w:sz="0" w:space="0" w:color="auto"/>
        <w:bottom w:val="none" w:sz="0" w:space="0" w:color="auto"/>
        <w:right w:val="none" w:sz="0" w:space="0" w:color="auto"/>
      </w:divBdr>
    </w:div>
    <w:div w:id="1492135633">
      <w:bodyDiv w:val="1"/>
      <w:marLeft w:val="0"/>
      <w:marRight w:val="0"/>
      <w:marTop w:val="0"/>
      <w:marBottom w:val="0"/>
      <w:divBdr>
        <w:top w:val="none" w:sz="0" w:space="0" w:color="auto"/>
        <w:left w:val="none" w:sz="0" w:space="0" w:color="auto"/>
        <w:bottom w:val="none" w:sz="0" w:space="0" w:color="auto"/>
        <w:right w:val="none" w:sz="0" w:space="0" w:color="auto"/>
      </w:divBdr>
    </w:div>
    <w:div w:id="1525246481">
      <w:bodyDiv w:val="1"/>
      <w:marLeft w:val="0"/>
      <w:marRight w:val="0"/>
      <w:marTop w:val="0"/>
      <w:marBottom w:val="0"/>
      <w:divBdr>
        <w:top w:val="none" w:sz="0" w:space="0" w:color="auto"/>
        <w:left w:val="none" w:sz="0" w:space="0" w:color="auto"/>
        <w:bottom w:val="none" w:sz="0" w:space="0" w:color="auto"/>
        <w:right w:val="none" w:sz="0" w:space="0" w:color="auto"/>
      </w:divBdr>
    </w:div>
    <w:div w:id="1621910730">
      <w:bodyDiv w:val="1"/>
      <w:marLeft w:val="0"/>
      <w:marRight w:val="0"/>
      <w:marTop w:val="0"/>
      <w:marBottom w:val="0"/>
      <w:divBdr>
        <w:top w:val="none" w:sz="0" w:space="0" w:color="auto"/>
        <w:left w:val="none" w:sz="0" w:space="0" w:color="auto"/>
        <w:bottom w:val="none" w:sz="0" w:space="0" w:color="auto"/>
        <w:right w:val="none" w:sz="0" w:space="0" w:color="auto"/>
      </w:divBdr>
    </w:div>
    <w:div w:id="1635215973">
      <w:bodyDiv w:val="1"/>
      <w:marLeft w:val="0"/>
      <w:marRight w:val="0"/>
      <w:marTop w:val="0"/>
      <w:marBottom w:val="0"/>
      <w:divBdr>
        <w:top w:val="none" w:sz="0" w:space="0" w:color="auto"/>
        <w:left w:val="none" w:sz="0" w:space="0" w:color="auto"/>
        <w:bottom w:val="none" w:sz="0" w:space="0" w:color="auto"/>
        <w:right w:val="none" w:sz="0" w:space="0" w:color="auto"/>
      </w:divBdr>
    </w:div>
    <w:div w:id="1695380613">
      <w:bodyDiv w:val="1"/>
      <w:marLeft w:val="0"/>
      <w:marRight w:val="0"/>
      <w:marTop w:val="0"/>
      <w:marBottom w:val="0"/>
      <w:divBdr>
        <w:top w:val="none" w:sz="0" w:space="0" w:color="auto"/>
        <w:left w:val="none" w:sz="0" w:space="0" w:color="auto"/>
        <w:bottom w:val="none" w:sz="0" w:space="0" w:color="auto"/>
        <w:right w:val="none" w:sz="0" w:space="0" w:color="auto"/>
      </w:divBdr>
    </w:div>
    <w:div w:id="1696494833">
      <w:bodyDiv w:val="1"/>
      <w:marLeft w:val="0"/>
      <w:marRight w:val="0"/>
      <w:marTop w:val="0"/>
      <w:marBottom w:val="0"/>
      <w:divBdr>
        <w:top w:val="none" w:sz="0" w:space="0" w:color="auto"/>
        <w:left w:val="none" w:sz="0" w:space="0" w:color="auto"/>
        <w:bottom w:val="none" w:sz="0" w:space="0" w:color="auto"/>
        <w:right w:val="none" w:sz="0" w:space="0" w:color="auto"/>
      </w:divBdr>
      <w:divsChild>
        <w:div w:id="46494870">
          <w:marLeft w:val="1080"/>
          <w:marRight w:val="0"/>
          <w:marTop w:val="0"/>
          <w:marBottom w:val="0"/>
          <w:divBdr>
            <w:top w:val="none" w:sz="0" w:space="0" w:color="auto"/>
            <w:left w:val="none" w:sz="0" w:space="0" w:color="auto"/>
            <w:bottom w:val="none" w:sz="0" w:space="0" w:color="auto"/>
            <w:right w:val="none" w:sz="0" w:space="0" w:color="auto"/>
          </w:divBdr>
        </w:div>
        <w:div w:id="1353147101">
          <w:marLeft w:val="1080"/>
          <w:marRight w:val="0"/>
          <w:marTop w:val="0"/>
          <w:marBottom w:val="0"/>
          <w:divBdr>
            <w:top w:val="none" w:sz="0" w:space="0" w:color="auto"/>
            <w:left w:val="none" w:sz="0" w:space="0" w:color="auto"/>
            <w:bottom w:val="none" w:sz="0" w:space="0" w:color="auto"/>
            <w:right w:val="none" w:sz="0" w:space="0" w:color="auto"/>
          </w:divBdr>
        </w:div>
      </w:divsChild>
    </w:div>
    <w:div w:id="1730373769">
      <w:bodyDiv w:val="1"/>
      <w:marLeft w:val="0"/>
      <w:marRight w:val="0"/>
      <w:marTop w:val="0"/>
      <w:marBottom w:val="0"/>
      <w:divBdr>
        <w:top w:val="none" w:sz="0" w:space="0" w:color="auto"/>
        <w:left w:val="none" w:sz="0" w:space="0" w:color="auto"/>
        <w:bottom w:val="none" w:sz="0" w:space="0" w:color="auto"/>
        <w:right w:val="none" w:sz="0" w:space="0" w:color="auto"/>
      </w:divBdr>
    </w:div>
    <w:div w:id="1732581097">
      <w:bodyDiv w:val="1"/>
      <w:marLeft w:val="0"/>
      <w:marRight w:val="0"/>
      <w:marTop w:val="0"/>
      <w:marBottom w:val="0"/>
      <w:divBdr>
        <w:top w:val="none" w:sz="0" w:space="0" w:color="auto"/>
        <w:left w:val="none" w:sz="0" w:space="0" w:color="auto"/>
        <w:bottom w:val="none" w:sz="0" w:space="0" w:color="auto"/>
        <w:right w:val="none" w:sz="0" w:space="0" w:color="auto"/>
      </w:divBdr>
    </w:div>
    <w:div w:id="1777628338">
      <w:bodyDiv w:val="1"/>
      <w:marLeft w:val="0"/>
      <w:marRight w:val="0"/>
      <w:marTop w:val="0"/>
      <w:marBottom w:val="0"/>
      <w:divBdr>
        <w:top w:val="none" w:sz="0" w:space="0" w:color="auto"/>
        <w:left w:val="none" w:sz="0" w:space="0" w:color="auto"/>
        <w:bottom w:val="none" w:sz="0" w:space="0" w:color="auto"/>
        <w:right w:val="none" w:sz="0" w:space="0" w:color="auto"/>
      </w:divBdr>
      <w:divsChild>
        <w:div w:id="263151618">
          <w:marLeft w:val="1080"/>
          <w:marRight w:val="0"/>
          <w:marTop w:val="0"/>
          <w:marBottom w:val="0"/>
          <w:divBdr>
            <w:top w:val="none" w:sz="0" w:space="0" w:color="auto"/>
            <w:left w:val="none" w:sz="0" w:space="0" w:color="auto"/>
            <w:bottom w:val="none" w:sz="0" w:space="0" w:color="auto"/>
            <w:right w:val="none" w:sz="0" w:space="0" w:color="auto"/>
          </w:divBdr>
        </w:div>
        <w:div w:id="362172282">
          <w:marLeft w:val="1080"/>
          <w:marRight w:val="0"/>
          <w:marTop w:val="0"/>
          <w:marBottom w:val="0"/>
          <w:divBdr>
            <w:top w:val="none" w:sz="0" w:space="0" w:color="auto"/>
            <w:left w:val="none" w:sz="0" w:space="0" w:color="auto"/>
            <w:bottom w:val="none" w:sz="0" w:space="0" w:color="auto"/>
            <w:right w:val="none" w:sz="0" w:space="0" w:color="auto"/>
          </w:divBdr>
        </w:div>
        <w:div w:id="441535073">
          <w:marLeft w:val="1080"/>
          <w:marRight w:val="0"/>
          <w:marTop w:val="0"/>
          <w:marBottom w:val="0"/>
          <w:divBdr>
            <w:top w:val="none" w:sz="0" w:space="0" w:color="auto"/>
            <w:left w:val="none" w:sz="0" w:space="0" w:color="auto"/>
            <w:bottom w:val="none" w:sz="0" w:space="0" w:color="auto"/>
            <w:right w:val="none" w:sz="0" w:space="0" w:color="auto"/>
          </w:divBdr>
        </w:div>
        <w:div w:id="1072193838">
          <w:marLeft w:val="1080"/>
          <w:marRight w:val="0"/>
          <w:marTop w:val="0"/>
          <w:marBottom w:val="0"/>
          <w:divBdr>
            <w:top w:val="none" w:sz="0" w:space="0" w:color="auto"/>
            <w:left w:val="none" w:sz="0" w:space="0" w:color="auto"/>
            <w:bottom w:val="none" w:sz="0" w:space="0" w:color="auto"/>
            <w:right w:val="none" w:sz="0" w:space="0" w:color="auto"/>
          </w:divBdr>
        </w:div>
        <w:div w:id="1137338096">
          <w:marLeft w:val="1080"/>
          <w:marRight w:val="0"/>
          <w:marTop w:val="0"/>
          <w:marBottom w:val="0"/>
          <w:divBdr>
            <w:top w:val="none" w:sz="0" w:space="0" w:color="auto"/>
            <w:left w:val="none" w:sz="0" w:space="0" w:color="auto"/>
            <w:bottom w:val="none" w:sz="0" w:space="0" w:color="auto"/>
            <w:right w:val="none" w:sz="0" w:space="0" w:color="auto"/>
          </w:divBdr>
        </w:div>
        <w:div w:id="1167749401">
          <w:marLeft w:val="1080"/>
          <w:marRight w:val="0"/>
          <w:marTop w:val="0"/>
          <w:marBottom w:val="0"/>
          <w:divBdr>
            <w:top w:val="none" w:sz="0" w:space="0" w:color="auto"/>
            <w:left w:val="none" w:sz="0" w:space="0" w:color="auto"/>
            <w:bottom w:val="none" w:sz="0" w:space="0" w:color="auto"/>
            <w:right w:val="none" w:sz="0" w:space="0" w:color="auto"/>
          </w:divBdr>
        </w:div>
        <w:div w:id="1956325667">
          <w:marLeft w:val="1080"/>
          <w:marRight w:val="0"/>
          <w:marTop w:val="0"/>
          <w:marBottom w:val="0"/>
          <w:divBdr>
            <w:top w:val="none" w:sz="0" w:space="0" w:color="auto"/>
            <w:left w:val="none" w:sz="0" w:space="0" w:color="auto"/>
            <w:bottom w:val="none" w:sz="0" w:space="0" w:color="auto"/>
            <w:right w:val="none" w:sz="0" w:space="0" w:color="auto"/>
          </w:divBdr>
        </w:div>
        <w:div w:id="2128349392">
          <w:marLeft w:val="1080"/>
          <w:marRight w:val="0"/>
          <w:marTop w:val="0"/>
          <w:marBottom w:val="0"/>
          <w:divBdr>
            <w:top w:val="none" w:sz="0" w:space="0" w:color="auto"/>
            <w:left w:val="none" w:sz="0" w:space="0" w:color="auto"/>
            <w:bottom w:val="none" w:sz="0" w:space="0" w:color="auto"/>
            <w:right w:val="none" w:sz="0" w:space="0" w:color="auto"/>
          </w:divBdr>
        </w:div>
      </w:divsChild>
    </w:div>
    <w:div w:id="2099321918">
      <w:bodyDiv w:val="1"/>
      <w:marLeft w:val="0"/>
      <w:marRight w:val="0"/>
      <w:marTop w:val="0"/>
      <w:marBottom w:val="0"/>
      <w:divBdr>
        <w:top w:val="none" w:sz="0" w:space="0" w:color="auto"/>
        <w:left w:val="none" w:sz="0" w:space="0" w:color="auto"/>
        <w:bottom w:val="none" w:sz="0" w:space="0" w:color="auto"/>
        <w:right w:val="none" w:sz="0" w:space="0" w:color="auto"/>
      </w:divBdr>
      <w:divsChild>
        <w:div w:id="1953173438">
          <w:marLeft w:val="1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Bulletin NEW - p 15</vt:lpstr>
    </vt:vector>
  </TitlesOfParts>
  <Company>Zindler</Company>
  <LinksUpToDate>false</LinksUpToDate>
  <CharactersWithSpaces>7200</CharactersWithSpaces>
  <SharedDoc>false</SharedDoc>
  <HLinks>
    <vt:vector size="18" baseType="variant">
      <vt:variant>
        <vt:i4>6750290</vt:i4>
      </vt:variant>
      <vt:variant>
        <vt:i4>6</vt:i4>
      </vt:variant>
      <vt:variant>
        <vt:i4>0</vt:i4>
      </vt:variant>
      <vt:variant>
        <vt:i4>5</vt:i4>
      </vt:variant>
      <vt:variant>
        <vt:lpwstr>mailto:stjohnwrightstown@yahoo.com</vt:lpwstr>
      </vt:variant>
      <vt:variant>
        <vt:lpwstr/>
      </vt:variant>
      <vt:variant>
        <vt:i4>1769589</vt:i4>
      </vt:variant>
      <vt:variant>
        <vt:i4>3</vt:i4>
      </vt:variant>
      <vt:variant>
        <vt:i4>0</vt:i4>
      </vt:variant>
      <vt:variant>
        <vt:i4>5</vt:i4>
      </vt:variant>
      <vt:variant>
        <vt:lpwstr>mailto:stjohnw1@att.net</vt:lpwstr>
      </vt:variant>
      <vt:variant>
        <vt:lpwstr/>
      </vt:variant>
      <vt:variant>
        <vt:i4>7798849</vt:i4>
      </vt:variant>
      <vt:variant>
        <vt:i4>0</vt:i4>
      </vt:variant>
      <vt:variant>
        <vt:i4>0</vt:i4>
      </vt:variant>
      <vt:variant>
        <vt:i4>5</vt:i4>
      </vt:variant>
      <vt:variant>
        <vt:lpwstr>mailto:Pastorvik@Gmail.com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NEW - p 15</dc:title>
  <dc:subject>Page 15 no commune service</dc:subject>
  <dc:creator>St. John Ev. Lutheran Church</dc:creator>
  <cp:lastModifiedBy>Dierdra Stary</cp:lastModifiedBy>
  <cp:revision>6</cp:revision>
  <cp:lastPrinted>2019-09-26T13:40:00Z</cp:lastPrinted>
  <dcterms:created xsi:type="dcterms:W3CDTF">2019-09-25T14:42:00Z</dcterms:created>
  <dcterms:modified xsi:type="dcterms:W3CDTF">2019-09-26T13:44:00Z</dcterms:modified>
</cp:coreProperties>
</file>